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7CA" w:rsidRDefault="00B007CA" w:rsidP="00B007CA">
      <w:pPr>
        <w:widowControl/>
        <w:spacing w:before="100" w:beforeAutospacing="1" w:after="100" w:afterAutospacing="1"/>
        <w:jc w:val="center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B007CA">
        <w:rPr>
          <w:rFonts w:ascii="Times New Roman" w:hAnsi="Times New Roman" w:cs="Times New Roman"/>
          <w:color w:val="000000"/>
          <w:sz w:val="27"/>
          <w:szCs w:val="27"/>
          <w:highlight w:val="yellow"/>
        </w:rPr>
        <w:t>802:20220901</w:t>
      </w:r>
      <w:r w:rsidRPr="00B007CA">
        <w:rPr>
          <w:rFonts w:ascii="Times New Roman" w:hAnsi="Times New Roman" w:cs="Times New Roman"/>
          <w:color w:val="000000"/>
          <w:sz w:val="27"/>
          <w:szCs w:val="27"/>
          <w:highlight w:val="yellow"/>
        </w:rPr>
        <w:t>安裝並使用蝦米中文輸入法</w:t>
      </w:r>
    </w:p>
    <w:p w:rsidR="00684520" w:rsidRDefault="00684520" w:rsidP="008B4B49">
      <w:pPr>
        <w:pStyle w:val="a3"/>
        <w:widowControl/>
        <w:numPr>
          <w:ilvl w:val="0"/>
          <w:numId w:val="1"/>
        </w:numPr>
        <w:spacing w:before="100" w:beforeAutospacing="1" w:after="100" w:afterAutospacing="1"/>
        <w:ind w:leftChars="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搜尋</w:t>
      </w:r>
      <w:proofErr w:type="spellStart"/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lfwiki</w:t>
      </w:r>
      <w:proofErr w:type="spellEnd"/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找到樹</w:t>
      </w:r>
      <w:proofErr w:type="gramStart"/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心幽徑並</w:t>
      </w:r>
      <w:proofErr w:type="gramEnd"/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點開第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802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號文</w:t>
      </w:r>
    </w:p>
    <w:p w:rsidR="00684520" w:rsidRDefault="00684520" w:rsidP="00684520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5D95FD96" wp14:editId="31831A11">
            <wp:extent cx="1295581" cy="81926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 w:rsidP="00684520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430EBF5D" wp14:editId="1E45DBA7">
            <wp:extent cx="3686912" cy="2291336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8754" cy="22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4D704AE3" wp14:editId="391AB7B5">
            <wp:extent cx="4280899" cy="2900147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7987" cy="29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lastRenderedPageBreak/>
        <w:drawing>
          <wp:inline distT="0" distB="0" distL="0" distR="0" wp14:anchorId="6F4CDFBA" wp14:editId="426E4846">
            <wp:extent cx="5274310" cy="30086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Pr="00684520" w:rsidRDefault="00684520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(2)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下載文中的蝦米輸入法表格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(</w:t>
      </w:r>
      <w:hyperlink r:id="rId9" w:history="1">
        <w:r w:rsidRPr="0019122E">
          <w:rPr>
            <w:rFonts w:ascii="Times New Roman" w:eastAsia="新細明體" w:hAnsi="Times New Roman" w:cs="Times New Roman"/>
            <w:b/>
            <w:bCs/>
            <w:color w:val="0000FF"/>
            <w:kern w:val="0"/>
            <w:sz w:val="20"/>
            <w:szCs w:val="20"/>
            <w:highlight w:val="yellow"/>
            <w:u w:val="single"/>
          </w:rPr>
          <w:t> </w:t>
        </w:r>
        <w:r w:rsidRPr="0019122E">
          <w:rPr>
            <w:rFonts w:ascii="Times New Roman" w:eastAsia="新細明體" w:hAnsi="Times New Roman" w:cs="Times New Roman"/>
            <w:b/>
            <w:bCs/>
            <w:color w:val="0000FF"/>
            <w:kern w:val="0"/>
            <w:sz w:val="27"/>
            <w:szCs w:val="27"/>
            <w:highlight w:val="yellow"/>
            <w:u w:val="single"/>
          </w:rPr>
          <w:t>liu-uni.tab </w:t>
        </w:r>
      </w:hyperlink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)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到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D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碟的根目錄</w:t>
      </w:r>
    </w:p>
    <w:p w:rsidR="00684520" w:rsidRPr="00684520" w:rsidRDefault="00684520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55A78B63" wp14:editId="30C63469">
            <wp:extent cx="5274310" cy="236474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 w:rsidP="00841D59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color w:val="000000"/>
          <w:highlight w:val="yellow"/>
        </w:rPr>
        <w:t>同</w:t>
      </w:r>
      <w:r w:rsidRPr="00684520">
        <w:rPr>
          <w:rFonts w:ascii="Times New Roman" w:hAnsi="Times New Roman" w:cs="Times New Roman"/>
          <w:color w:val="000000"/>
          <w:highlight w:val="yellow"/>
        </w:rPr>
        <w:t>(2)</w:t>
      </w:r>
      <w:r w:rsidRPr="00684520">
        <w:rPr>
          <w:rFonts w:ascii="Times New Roman" w:hAnsi="Times New Roman" w:cs="Times New Roman"/>
          <w:color w:val="000000"/>
          <w:highlight w:val="yellow"/>
        </w:rPr>
        <w:t>再下載文中的蝦米輸入法安裝程式</w:t>
      </w:r>
      <w:r w:rsidRPr="00684520">
        <w:rPr>
          <w:rFonts w:ascii="Times New Roman" w:hAnsi="Times New Roman" w:cs="Times New Roman"/>
          <w:color w:val="000000"/>
          <w:highlight w:val="yellow"/>
        </w:rPr>
        <w:t>(</w:t>
      </w:r>
      <w:hyperlink r:id="rId11" w:history="1">
        <w:r w:rsidRPr="00684520">
          <w:rPr>
            <w:rStyle w:val="a4"/>
            <w:rFonts w:ascii="Times New Roman" w:hAnsi="Times New Roman" w:cs="Times New Roman"/>
            <w:highlight w:val="yellow"/>
          </w:rPr>
          <w:t>PIME-1.1.0-setup.exe</w:t>
        </w:r>
      </w:hyperlink>
      <w:r w:rsidRPr="00684520">
        <w:rPr>
          <w:rFonts w:ascii="Times New Roman" w:hAnsi="Times New Roman" w:cs="Times New Roman"/>
          <w:color w:val="000000"/>
          <w:highlight w:val="yellow"/>
        </w:rPr>
        <w:t>)</w:t>
      </w:r>
      <w:r w:rsidRPr="00684520">
        <w:rPr>
          <w:rFonts w:ascii="Times New Roman" w:hAnsi="Times New Roman" w:cs="Times New Roman"/>
          <w:color w:val="000000"/>
          <w:highlight w:val="yellow"/>
        </w:rPr>
        <w:t>到</w:t>
      </w:r>
      <w:r w:rsidRPr="00684520">
        <w:rPr>
          <w:rFonts w:ascii="Times New Roman" w:hAnsi="Times New Roman" w:cs="Times New Roman"/>
          <w:color w:val="000000"/>
          <w:highlight w:val="yellow"/>
        </w:rPr>
        <w:t>D</w:t>
      </w:r>
      <w:r w:rsidRPr="00684520">
        <w:rPr>
          <w:rFonts w:ascii="Times New Roman" w:hAnsi="Times New Roman" w:cs="Times New Roman"/>
          <w:color w:val="000000"/>
          <w:highlight w:val="yellow"/>
        </w:rPr>
        <w:t>碟的根目錄並執行之</w:t>
      </w:r>
    </w:p>
    <w:p w:rsidR="00B65615" w:rsidRDefault="00B65615" w:rsidP="00B65615">
      <w:pPr>
        <w:pStyle w:val="3"/>
        <w:rPr>
          <w:rFonts w:ascii="Times New Roman" w:hAnsi="Times New Roman" w:cs="Times New Roman" w:hint="eastAsia"/>
          <w:color w:val="000000"/>
        </w:rPr>
      </w:pPr>
      <w:r w:rsidRPr="00B65615">
        <w:drawing>
          <wp:inline distT="0" distB="0" distL="0" distR="0" wp14:anchorId="2A1D3940" wp14:editId="3E2A1BE6">
            <wp:extent cx="6038214" cy="2467442"/>
            <wp:effectExtent l="0" t="0" r="127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4" t="11125" r="21860" b="7171"/>
                    <a:stretch/>
                  </pic:blipFill>
                  <pic:spPr bwMode="auto">
                    <a:xfrm>
                      <a:off x="0" y="0"/>
                      <a:ext cx="6066582" cy="247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5B" w:rsidRDefault="00684520">
      <w:r w:rsidRPr="00684520">
        <w:lastRenderedPageBreak/>
        <w:drawing>
          <wp:inline distT="0" distB="0" distL="0" distR="0" wp14:anchorId="52376B52" wp14:editId="7DF749C2">
            <wp:extent cx="4420217" cy="18290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/>
    <w:p w:rsidR="00684520" w:rsidRDefault="00684520" w:rsidP="008B4B49">
      <w:pPr>
        <w:widowControl/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color w:val="000000"/>
          <w:highlight w:val="yellow"/>
        </w:rPr>
        <w:t>(4)</w:t>
      </w:r>
      <w:proofErr w:type="gramStart"/>
      <w:r w:rsidRPr="00684520">
        <w:rPr>
          <w:rFonts w:ascii="Times New Roman" w:hAnsi="Times New Roman" w:cs="Times New Roman"/>
          <w:color w:val="000000"/>
          <w:highlight w:val="yellow"/>
        </w:rPr>
        <w:t>只勾蝦米</w:t>
      </w:r>
      <w:proofErr w:type="gramEnd"/>
      <w:r w:rsidRPr="00684520">
        <w:rPr>
          <w:rFonts w:ascii="Times New Roman" w:hAnsi="Times New Roman" w:cs="Times New Roman"/>
          <w:color w:val="000000"/>
          <w:highlight w:val="yellow"/>
        </w:rPr>
        <w:t>輸入模組</w:t>
      </w:r>
    </w:p>
    <w:p w:rsidR="00684520" w:rsidRDefault="00684520" w:rsidP="00684520">
      <w:pPr>
        <w:pStyle w:val="3"/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color w:val="000000"/>
        </w:rPr>
        <w:drawing>
          <wp:inline distT="0" distB="0" distL="0" distR="0" wp14:anchorId="0A0A5A6F" wp14:editId="57A9D753">
            <wp:extent cx="3898943" cy="2809418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4767" cy="28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(5)</w:t>
      </w:r>
      <w:r>
        <w:rPr>
          <w:rFonts w:ascii="Times New Roman" w:hAnsi="Times New Roman" w:cs="Times New Roman"/>
          <w:color w:val="000000"/>
        </w:rPr>
        <w:t>選</w:t>
      </w:r>
      <w:r>
        <w:rPr>
          <w:rFonts w:ascii="Times New Roman" w:hAnsi="Times New Roman" w:cs="Times New Roman"/>
          <w:color w:val="000000"/>
        </w:rPr>
        <w:t>(2)</w:t>
      </w:r>
      <w:r>
        <w:rPr>
          <w:rFonts w:ascii="Times New Roman" w:hAnsi="Times New Roman" w:cs="Times New Roman"/>
          <w:color w:val="000000"/>
        </w:rPr>
        <w:t>下載的</w:t>
      </w:r>
      <w:proofErr w:type="spellStart"/>
      <w:r>
        <w:rPr>
          <w:rFonts w:ascii="Times New Roman" w:hAnsi="Times New Roman" w:cs="Times New Roman"/>
          <w:color w:val="000000"/>
        </w:rPr>
        <w:t>liu-uni.tab</w:t>
      </w:r>
      <w:proofErr w:type="spellEnd"/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</w:rPr>
        <w:drawing>
          <wp:inline distT="0" distB="0" distL="0" distR="0" wp14:anchorId="37B6FB3A" wp14:editId="196AA3E1">
            <wp:extent cx="4001797" cy="234682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344" cy="23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B65615">
      <w:pPr>
        <w:widowControl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lastRenderedPageBreak/>
        <w:t>(6)</w:t>
      </w:r>
      <w:r w:rsidRPr="00B65615">
        <w:rPr>
          <w:rFonts w:ascii="Times New Roman" w:hAnsi="Times New Roman" w:cs="Times New Roman"/>
          <w:color w:val="000000"/>
          <w:highlight w:val="yellow"/>
        </w:rPr>
        <w:t>執行</w:t>
      </w:r>
      <w:r w:rsidRPr="00B65615">
        <w:rPr>
          <w:rFonts w:ascii="Times New Roman" w:hAnsi="Times New Roman" w:cs="Times New Roman"/>
          <w:color w:val="000000"/>
          <w:highlight w:val="yellow"/>
        </w:rPr>
        <w:t>word</w:t>
      </w:r>
      <w:r w:rsidRPr="00B65615">
        <w:rPr>
          <w:rFonts w:ascii="Times New Roman" w:hAnsi="Times New Roman" w:cs="Times New Roman"/>
          <w:color w:val="000000"/>
          <w:highlight w:val="yellow"/>
        </w:rPr>
        <w:t>並按</w:t>
      </w:r>
      <w:r w:rsidRPr="00B65615">
        <w:rPr>
          <w:rFonts w:ascii="Times New Roman" w:hAnsi="Times New Roman" w:cs="Times New Roman"/>
          <w:color w:val="000000"/>
          <w:highlight w:val="yellow"/>
        </w:rPr>
        <w:t>WIN+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空白鍵切換到蝦米輸入模式</w:t>
      </w:r>
      <w:r w:rsidRPr="00B65615">
        <w:rPr>
          <w:rFonts w:ascii="Times New Roman" w:hAnsi="Times New Roman" w:cs="Times New Roman"/>
          <w:color w:val="000000"/>
          <w:highlight w:val="yellow"/>
        </w:rPr>
        <w:t>(WIN+</w:t>
      </w:r>
      <w:r w:rsidRPr="00B65615">
        <w:rPr>
          <w:rFonts w:ascii="Times New Roman" w:hAnsi="Times New Roman" w:cs="Times New Roman"/>
          <w:color w:val="000000"/>
          <w:highlight w:val="yellow"/>
        </w:rPr>
        <w:t>方向鍵可讓工作視窗在給定的方向以一半的螢幕顯示</w:t>
      </w:r>
      <w:r w:rsidRPr="00B65615">
        <w:rPr>
          <w:rFonts w:ascii="Times New Roman" w:hAnsi="Times New Roman" w:cs="Times New Roman"/>
          <w:color w:val="000000"/>
          <w:highlight w:val="yellow"/>
        </w:rPr>
        <w:t>)</w:t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</w:rPr>
        <w:drawing>
          <wp:inline distT="0" distB="0" distL="0" distR="0" wp14:anchorId="6E31A7F6" wp14:editId="2691FA9A">
            <wp:extent cx="2296973" cy="1055069"/>
            <wp:effectExtent l="0" t="0" r="825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7756" cy="10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B65615" w:rsidP="00B65615">
      <w:pPr>
        <w:pStyle w:val="3"/>
        <w:rPr>
          <w:rFonts w:ascii="Times New Roman" w:hAnsi="Times New Roman" w:cs="Times New Roman" w:hint="eastAsia"/>
          <w:color w:val="000000"/>
        </w:rPr>
      </w:pPr>
      <w:r w:rsidRPr="00B65615">
        <w:rPr>
          <w:rFonts w:ascii="Times New Roman" w:hAnsi="Times New Roman" w:cs="Times New Roman"/>
          <w:color w:val="000000"/>
        </w:rPr>
        <w:drawing>
          <wp:inline distT="0" distB="0" distL="0" distR="0" wp14:anchorId="64D024FC" wp14:editId="7EB78C3A">
            <wp:extent cx="5769634" cy="1022502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4190" cy="102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Pr="00B65615" w:rsidRDefault="00B65615" w:rsidP="00B65615">
      <w:pPr>
        <w:pStyle w:val="3"/>
        <w:rPr>
          <w:rFonts w:ascii="Times New Roman" w:hAnsi="Times New Roman" w:cs="Times New Roman"/>
          <w:color w:val="000000"/>
          <w:highlight w:val="yellow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(7)</w:t>
      </w:r>
      <w:r w:rsidRPr="00B65615">
        <w:rPr>
          <w:rFonts w:ascii="Times New Roman" w:hAnsi="Times New Roman" w:cs="Times New Roman"/>
          <w:color w:val="000000"/>
          <w:highlight w:val="yellow"/>
        </w:rPr>
        <w:t>按「</w:t>
      </w:r>
      <w:r w:rsidRPr="00B65615">
        <w:rPr>
          <w:rFonts w:ascii="Times New Roman" w:hAnsi="Times New Roman" w:cs="Times New Roman"/>
          <w:color w:val="000000"/>
          <w:highlight w:val="yellow"/>
        </w:rPr>
        <w:t>OOO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空白鍵」輸入「品」；再按「</w:t>
      </w:r>
      <w:r w:rsidRPr="00B65615">
        <w:rPr>
          <w:rFonts w:ascii="Times New Roman" w:hAnsi="Times New Roman" w:cs="Times New Roman"/>
          <w:color w:val="000000"/>
          <w:highlight w:val="yellow"/>
        </w:rPr>
        <w:t>TTT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空白鍵」輸入「森」；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Pr="00B65615">
        <w:rPr>
          <w:rFonts w:ascii="Times New Roman" w:hAnsi="Times New Roman" w:cs="Times New Roman"/>
          <w:color w:val="000000"/>
          <w:highlight w:val="yellow"/>
        </w:rPr>
        <w:t>晶</w:t>
      </w:r>
      <w:proofErr w:type="spellStart"/>
      <w:r w:rsidRPr="00B65615">
        <w:rPr>
          <w:rFonts w:ascii="Times New Roman" w:hAnsi="Times New Roman" w:cs="Times New Roman"/>
          <w:color w:val="000000"/>
          <w:highlight w:val="yellow"/>
        </w:rPr>
        <w:t>ddd</w:t>
      </w:r>
      <w:proofErr w:type="spellEnd"/>
      <w:r w:rsidRPr="00B65615">
        <w:rPr>
          <w:rFonts w:ascii="Times New Roman" w:hAnsi="Times New Roman" w:cs="Times New Roman"/>
          <w:color w:val="000000"/>
          <w:highlight w:val="yellow"/>
        </w:rPr>
        <w:t>、</w:t>
      </w:r>
      <w:proofErr w:type="gramStart"/>
      <w:r w:rsidRPr="00B65615">
        <w:rPr>
          <w:rFonts w:ascii="Times New Roman" w:hAnsi="Times New Roman" w:cs="Times New Roman"/>
          <w:color w:val="000000"/>
          <w:highlight w:val="yellow"/>
        </w:rPr>
        <w:t>毳</w:t>
      </w:r>
      <w:proofErr w:type="gramEnd"/>
      <w:r w:rsidRPr="00B65615">
        <w:rPr>
          <w:rFonts w:ascii="Times New Roman" w:hAnsi="Times New Roman" w:cs="Times New Roman"/>
          <w:color w:val="000000"/>
          <w:highlight w:val="yellow"/>
        </w:rPr>
        <w:t>mmm</w:t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(8)</w:t>
      </w:r>
      <w:r w:rsidRPr="00B65615">
        <w:rPr>
          <w:rFonts w:ascii="Times New Roman" w:hAnsi="Times New Roman" w:cs="Times New Roman"/>
          <w:color w:val="000000"/>
          <w:highlight w:val="yellow"/>
        </w:rPr>
        <w:t>拆碼規則：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(8-1)</w:t>
      </w:r>
      <w:r w:rsidRPr="00B65615">
        <w:rPr>
          <w:rFonts w:ascii="Times New Roman" w:hAnsi="Times New Roman" w:cs="Times New Roman"/>
          <w:color w:val="000000"/>
          <w:highlight w:val="yellow"/>
        </w:rPr>
        <w:t>依中文字根的形、音、義對應的英文字母來取碼，如「品</w:t>
      </w:r>
      <w:r w:rsidRPr="00B65615">
        <w:rPr>
          <w:rFonts w:ascii="Times New Roman" w:hAnsi="Times New Roman" w:cs="Times New Roman"/>
          <w:color w:val="000000"/>
          <w:highlight w:val="yellow"/>
        </w:rPr>
        <w:t>OOO</w:t>
      </w:r>
      <w:r w:rsidRPr="00B65615">
        <w:rPr>
          <w:rFonts w:ascii="Times New Roman" w:hAnsi="Times New Roman" w:cs="Times New Roman"/>
          <w:color w:val="000000"/>
          <w:highlight w:val="yellow"/>
        </w:rPr>
        <w:t>、众</w:t>
      </w:r>
      <w:r w:rsidRPr="00B65615">
        <w:rPr>
          <w:rFonts w:ascii="Times New Roman" w:hAnsi="Times New Roman" w:cs="Times New Roman"/>
          <w:color w:val="000000"/>
          <w:highlight w:val="yellow"/>
        </w:rPr>
        <w:t>BBB2</w:t>
      </w:r>
      <w:r w:rsidRPr="00B65615">
        <w:rPr>
          <w:rFonts w:ascii="Times New Roman" w:hAnsi="Times New Roman" w:cs="Times New Roman"/>
          <w:color w:val="000000"/>
          <w:highlight w:val="yellow"/>
        </w:rPr>
        <w:t>、轟</w:t>
      </w:r>
      <w:r w:rsidRPr="00B65615">
        <w:rPr>
          <w:rFonts w:ascii="Times New Roman" w:hAnsi="Times New Roman" w:cs="Times New Roman"/>
          <w:color w:val="000000"/>
          <w:highlight w:val="yellow"/>
        </w:rPr>
        <w:t>CCC2</w:t>
      </w:r>
      <w:r w:rsidRPr="00B65615">
        <w:rPr>
          <w:rFonts w:ascii="Times New Roman" w:hAnsi="Times New Roman" w:cs="Times New Roman"/>
          <w:color w:val="000000"/>
          <w:highlight w:val="yellow"/>
        </w:rPr>
        <w:t>」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(8-2)</w:t>
      </w:r>
      <w:r w:rsidRPr="00B65615">
        <w:rPr>
          <w:rFonts w:ascii="Times New Roman" w:hAnsi="Times New Roman" w:cs="Times New Roman"/>
          <w:color w:val="000000"/>
          <w:highlight w:val="yellow"/>
        </w:rPr>
        <w:t>依中文字根的書寫序取碼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(8-3)</w:t>
      </w:r>
      <w:r w:rsidRPr="00B65615">
        <w:rPr>
          <w:rFonts w:ascii="Times New Roman" w:hAnsi="Times New Roman" w:cs="Times New Roman"/>
          <w:color w:val="000000"/>
          <w:highlight w:val="yellow"/>
        </w:rPr>
        <w:t>至少要取三碼，不足三碼者要補取最後一個筆畫的字根拆碼，如「不</w:t>
      </w:r>
      <w:r w:rsidRPr="00B65615">
        <w:rPr>
          <w:rFonts w:ascii="Times New Roman" w:hAnsi="Times New Roman" w:cs="Times New Roman"/>
          <w:color w:val="000000"/>
          <w:highlight w:val="yellow"/>
        </w:rPr>
        <w:t>BA</w:t>
      </w:r>
      <w:r w:rsidRPr="00B65615">
        <w:rPr>
          <w:rFonts w:ascii="Times New Roman" w:hAnsi="Times New Roman" w:cs="Times New Roman"/>
          <w:color w:val="000000"/>
          <w:highlight w:val="yellow"/>
        </w:rPr>
        <w:t>、否</w:t>
      </w:r>
      <w:r w:rsidRPr="00B65615">
        <w:rPr>
          <w:rFonts w:ascii="Times New Roman" w:hAnsi="Times New Roman" w:cs="Times New Roman"/>
          <w:color w:val="000000"/>
          <w:highlight w:val="yellow"/>
        </w:rPr>
        <w:t>BOO</w:t>
      </w:r>
      <w:r w:rsidRPr="00B65615">
        <w:rPr>
          <w:rFonts w:ascii="Times New Roman" w:hAnsi="Times New Roman" w:cs="Times New Roman"/>
          <w:color w:val="000000"/>
          <w:highlight w:val="yellow"/>
        </w:rPr>
        <w:t>、豆</w:t>
      </w:r>
      <w:r w:rsidRPr="00B65615">
        <w:rPr>
          <w:rFonts w:ascii="Times New Roman" w:hAnsi="Times New Roman" w:cs="Times New Roman"/>
          <w:color w:val="000000"/>
          <w:highlight w:val="yellow"/>
        </w:rPr>
        <w:t>DE</w:t>
      </w:r>
      <w:r w:rsidRPr="00B65615">
        <w:rPr>
          <w:rFonts w:ascii="Times New Roman" w:hAnsi="Times New Roman" w:cs="Times New Roman"/>
          <w:color w:val="000000"/>
          <w:highlight w:val="yellow"/>
        </w:rPr>
        <w:t>」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(8-4)</w:t>
      </w:r>
      <w:r w:rsidRPr="00B65615">
        <w:rPr>
          <w:rFonts w:ascii="Times New Roman" w:hAnsi="Times New Roman" w:cs="Times New Roman"/>
          <w:color w:val="000000"/>
          <w:highlight w:val="yellow"/>
        </w:rPr>
        <w:t>最多取四碼，超過四碼者只取前三碼及最後一碼，如靈</w:t>
      </w:r>
      <w:r w:rsidRPr="00B65615">
        <w:rPr>
          <w:rFonts w:ascii="Times New Roman" w:hAnsi="Times New Roman" w:cs="Times New Roman"/>
          <w:color w:val="000000"/>
          <w:highlight w:val="yellow"/>
        </w:rPr>
        <w:t>UOOW</w:t>
      </w:r>
      <w:r w:rsidRPr="00B65615">
        <w:rPr>
          <w:rFonts w:ascii="Times New Roman" w:hAnsi="Times New Roman" w:cs="Times New Roman"/>
          <w:color w:val="000000"/>
          <w:highlight w:val="yellow"/>
        </w:rPr>
        <w:t>、腳</w:t>
      </w:r>
      <w:r w:rsidRPr="00B65615">
        <w:rPr>
          <w:rFonts w:ascii="Times New Roman" w:hAnsi="Times New Roman" w:cs="Times New Roman"/>
          <w:color w:val="000000"/>
          <w:highlight w:val="yellow"/>
        </w:rPr>
        <w:t>UBBP</w:t>
      </w:r>
      <w:r w:rsidRPr="00B65615">
        <w:rPr>
          <w:rFonts w:ascii="Times New Roman" w:hAnsi="Times New Roman" w:cs="Times New Roman"/>
          <w:color w:val="000000"/>
          <w:highlight w:val="yellow"/>
        </w:rPr>
        <w:t>。</w:t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(9)</w:t>
      </w:r>
      <w:r w:rsidRPr="00B65615">
        <w:rPr>
          <w:rFonts w:ascii="Times New Roman" w:hAnsi="Times New Roman" w:cs="Times New Roman"/>
          <w:color w:val="000000"/>
          <w:highlight w:val="yellow"/>
        </w:rPr>
        <w:t>在</w:t>
      </w:r>
      <w:r w:rsidRPr="00B65615">
        <w:rPr>
          <w:rFonts w:ascii="Times New Roman" w:hAnsi="Times New Roman" w:cs="Times New Roman"/>
          <w:color w:val="000000"/>
          <w:highlight w:val="yellow"/>
        </w:rPr>
        <w:t>word</w:t>
      </w:r>
      <w:r w:rsidRPr="00B65615">
        <w:rPr>
          <w:rFonts w:ascii="Times New Roman" w:hAnsi="Times New Roman" w:cs="Times New Roman"/>
          <w:color w:val="000000"/>
          <w:highlight w:val="yellow"/>
        </w:rPr>
        <w:t>輸入如下內容：</w:t>
      </w:r>
    </w:p>
    <w:p w:rsidR="00B65615" w:rsidRPr="00B65615" w:rsidRDefault="00B65615" w:rsidP="008B4B49">
      <w:pPr>
        <w:pStyle w:val="3"/>
        <w:rPr>
          <w:rFonts w:ascii="Times New Roman" w:hAnsi="Times New Roman" w:cs="Times New Roman" w:hint="eastAsia"/>
          <w:color w:val="000000"/>
        </w:rPr>
      </w:pPr>
      <w:r w:rsidRPr="00B65615">
        <w:rPr>
          <w:rFonts w:ascii="Times New Roman" w:hAnsi="Times New Roman" w:cs="Times New Roman"/>
          <w:color w:val="000000"/>
        </w:rPr>
        <w:drawing>
          <wp:inline distT="0" distB="0" distL="0" distR="0" wp14:anchorId="378C8C81" wp14:editId="3776EE57">
            <wp:extent cx="2845830" cy="3692742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0121" cy="36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Default="008B4B49">
      <w:pPr>
        <w:widowControl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352751" w:rsidRDefault="00352751" w:rsidP="00352751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(10)</w:t>
      </w:r>
      <w:r>
        <w:rPr>
          <w:rFonts w:ascii="Times New Roman" w:hAnsi="Times New Roman" w:cs="Times New Roman"/>
          <w:color w:val="000000"/>
        </w:rPr>
        <w:t>請利用如下程式練習「形狀」</w:t>
      </w:r>
      <w:proofErr w:type="gramStart"/>
      <w:r>
        <w:rPr>
          <w:rFonts w:ascii="Times New Roman" w:hAnsi="Times New Roman" w:cs="Times New Roman"/>
          <w:color w:val="000000"/>
        </w:rPr>
        <w:t>嘸</w:t>
      </w:r>
      <w:proofErr w:type="gramEnd"/>
      <w:r>
        <w:rPr>
          <w:rFonts w:ascii="Times New Roman" w:hAnsi="Times New Roman" w:cs="Times New Roman"/>
          <w:color w:val="000000"/>
        </w:rPr>
        <w:t>蝦米字根的拆碼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計</w:t>
      </w:r>
      <w:r>
        <w:rPr>
          <w:rFonts w:ascii="Times New Roman" w:hAnsi="Times New Roman" w:cs="Times New Roman"/>
          <w:color w:val="000000"/>
        </w:rPr>
        <w:t>57</w:t>
      </w:r>
      <w:r>
        <w:rPr>
          <w:rFonts w:ascii="Times New Roman" w:hAnsi="Times New Roman" w:cs="Times New Roman"/>
          <w:color w:val="000000"/>
        </w:rPr>
        <w:t>個</w:t>
      </w:r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：</w:t>
      </w:r>
    </w:p>
    <w:p w:rsidR="00352751" w:rsidRDefault="00352751" w:rsidP="00352751">
      <w:pPr>
        <w:pStyle w:val="Web"/>
        <w:outlineLvl w:val="3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拆碼練習的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CAI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程式下載點：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 </w:t>
      </w:r>
      <w:hyperlink r:id="rId19" w:history="1">
        <w:r>
          <w:rPr>
            <w:rStyle w:val="a4"/>
            <w:rFonts w:ascii="Times New Roman" w:hAnsi="Times New Roman" w:cs="Times New Roman"/>
            <w:b/>
            <w:bCs/>
            <w:sz w:val="27"/>
            <w:szCs w:val="27"/>
          </w:rPr>
          <w:t>http://boshiamy.com/dl/LiuEasyLearn.exe</w:t>
        </w:r>
      </w:hyperlink>
    </w:p>
    <w:p w:rsidR="00352751" w:rsidRDefault="00352751" w:rsidP="00352751">
      <w:pPr>
        <w:pStyle w:val="Web"/>
        <w:outlineLvl w:val="3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352751">
        <w:rPr>
          <w:rFonts w:ascii="Times New Roman" w:hAnsi="Times New Roman" w:cs="Times New Roman"/>
          <w:b/>
          <w:bCs/>
          <w:color w:val="000000"/>
          <w:sz w:val="27"/>
          <w:szCs w:val="27"/>
        </w:rPr>
        <w:drawing>
          <wp:inline distT="0" distB="0" distL="0" distR="0" wp14:anchorId="362C59F6" wp14:editId="3528482C">
            <wp:extent cx="2216506" cy="226790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8749" cy="22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51" w:rsidRPr="00931A65" w:rsidRDefault="00352751">
      <w:pPr>
        <w:rPr>
          <w:rFonts w:ascii="Times New Roman" w:hAnsi="Times New Roman" w:cs="Times New Roman"/>
          <w:color w:val="000000"/>
          <w:sz w:val="48"/>
          <w:szCs w:val="48"/>
          <w:highlight w:val="yellow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命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AOP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B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阿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BTO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F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振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JFK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服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UPK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L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孔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ZLL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芝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RAZ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X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絞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SLX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E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印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EPI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F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鈣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AFK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Y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州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YYY</w:t>
      </w:r>
    </w:p>
    <w:p w:rsidR="00417EC4" w:rsidRPr="00931A65" w:rsidRDefault="00417EC4">
      <w:pPr>
        <w:rPr>
          <w:rFonts w:ascii="Times New Roman" w:hAnsi="Times New Roman" w:cs="Times New Roman"/>
          <w:color w:val="000000"/>
          <w:sz w:val="48"/>
          <w:szCs w:val="48"/>
          <w:highlight w:val="yellow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</w:t>
      </w:r>
      <w:proofErr w:type="gramStart"/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兇</w:t>
      </w:r>
      <w:proofErr w:type="gramEnd"/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XUR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啊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OBTO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吃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OVZ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</w:p>
    <w:p w:rsidR="00417EC4" w:rsidRDefault="00417EC4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I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貢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IMB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</w:p>
    <w:p w:rsidR="00417EC4" w:rsidRPr="00931A65" w:rsidRDefault="00417EC4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A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尋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EIOA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B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館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XNB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F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怎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VFH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濟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WWH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O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每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VOM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代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PAX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匈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NXU</w:t>
      </w:r>
      <w:r w:rsidRPr="00931A65"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  <w:t>2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</w:t>
      </w:r>
      <w:proofErr w:type="gramStart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勞</w:t>
      </w:r>
      <w:proofErr w:type="gramEnd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FFND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麼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LTTW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雄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XUV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急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NEH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溪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WEWD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</w:t>
      </w:r>
      <w:proofErr w:type="gramStart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嵐</w:t>
      </w:r>
      <w:proofErr w:type="gramEnd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ERC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U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能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UUFF</w:t>
      </w:r>
    </w:p>
    <w:p w:rsidR="00931A65" w:rsidRDefault="00931A65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K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派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WLK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Default="00931A65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圓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OOMB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proofErr w:type="gramStart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雋</w:t>
      </w:r>
      <w:proofErr w:type="gramEnd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VMI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抵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JXE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喂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OQK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修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PIPM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TMB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空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NRI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用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NQJ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</w:t>
      </w:r>
      <w:proofErr w:type="gramStart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忑</w:t>
      </w:r>
      <w:proofErr w:type="gramEnd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FHA</w:t>
      </w:r>
      <w:r w:rsidR="00FC77AD"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  <w:t>3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爬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ECL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行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MIRI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越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YZAI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W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亨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lastRenderedPageBreak/>
        <w:t>LOW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D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架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DOT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</w:t>
      </w:r>
      <w:proofErr w:type="gramStart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邱</w:t>
      </w:r>
      <w:proofErr w:type="gramEnd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POB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</w:p>
    <w:p w:rsidR="00FC77AD" w:rsidRDefault="00FC77AD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VDO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TOTO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Z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乳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EZL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</w:p>
    <w:p w:rsidR="00FC77AD" w:rsidRDefault="00FC77AD">
      <w:pP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論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IAM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proofErr w:type="gramStart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刪</w:t>
      </w:r>
      <w:proofErr w:type="gramEnd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MRI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習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EEPD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啟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FOP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張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QEK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QPO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誓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JKI</w:t>
      </w:r>
      <w:r w:rsidR="00B13A1D"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  <w:t>2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</w:t>
      </w:r>
      <w:proofErr w:type="gramStart"/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颱</w:t>
      </w:r>
      <w:proofErr w:type="gramEnd"/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RCUO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光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SER</w:t>
      </w:r>
    </w:p>
    <w:p w:rsidR="00417EC4" w:rsidRPr="00352751" w:rsidRDefault="00417EC4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417EC4"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  <w:drawing>
          <wp:inline distT="0" distB="0" distL="0" distR="0" wp14:anchorId="3A63BEF3" wp14:editId="5515FCE8">
            <wp:extent cx="2381582" cy="1914792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Default="008B4B49" w:rsidP="008B4B49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(11)</w:t>
      </w:r>
      <w:r>
        <w:rPr>
          <w:rFonts w:ascii="Times New Roman" w:hAnsi="Times New Roman" w:cs="Times New Roman"/>
          <w:color w:val="000000"/>
        </w:rPr>
        <w:t>鍵盤位置</w:t>
      </w:r>
    </w:p>
    <w:p w:rsidR="008B4B49" w:rsidRDefault="008B4B49">
      <w:r w:rsidRPr="008B4B49">
        <w:drawing>
          <wp:inline distT="0" distB="0" distL="0" distR="0" wp14:anchorId="4986CA1C" wp14:editId="6D52A55C">
            <wp:extent cx="5274310" cy="2684780"/>
            <wp:effectExtent l="0" t="0" r="2540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Pr="008B4B49" w:rsidRDefault="008B4B49" w:rsidP="008B4B49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(12)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重要按鍵：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ALT+TAB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ALT+F4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左、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 +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右、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WIN+SHIFT+S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WIN+D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WIN+E</w:t>
      </w:r>
    </w:p>
    <w:p w:rsidR="008B4B49" w:rsidRPr="008B4B49" w:rsidRDefault="008B4B49" w:rsidP="008B4B49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(13)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第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1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次作業：請再作業簿上寫出如上本文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(8)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的蝦米中文輸入法拆碼規則及本文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(10)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的</w:t>
      </w:r>
      <w:proofErr w:type="gramStart"/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57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個例字</w:t>
      </w:r>
      <w:proofErr w:type="gramEnd"/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br/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並於中秋節連假後的週五前繳交</w:t>
      </w:r>
    </w:p>
    <w:p w:rsidR="008B4B49" w:rsidRDefault="008B4B49" w:rsidP="008B4B49">
      <w:pPr>
        <w:rPr>
          <w:rFonts w:ascii="新細明體" w:eastAsia="新細明體" w:hAnsi="新細明體" w:cs="新細明體"/>
          <w:kern w:val="0"/>
          <w:szCs w:val="24"/>
        </w:rPr>
      </w:pPr>
      <w:hyperlink r:id="rId23" w:history="1"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uploads/IT</w:t>
        </w:r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作業</w:t>
        </w:r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1.docx</w:t>
        </w:r>
      </w:hyperlink>
    </w:p>
    <w:p w:rsidR="008B4B49" w:rsidRPr="00684520" w:rsidRDefault="008B4B49" w:rsidP="008B4B49">
      <w:pPr>
        <w:rPr>
          <w:rFonts w:hint="eastAsia"/>
        </w:rPr>
      </w:pPr>
      <w:bookmarkStart w:id="0" w:name="_GoBack"/>
      <w:bookmarkEnd w:id="0"/>
    </w:p>
    <w:sectPr w:rsidR="008B4B49" w:rsidRPr="00684520" w:rsidSect="008B4B4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6121"/>
    <w:multiLevelType w:val="hybridMultilevel"/>
    <w:tmpl w:val="310ACD16"/>
    <w:lvl w:ilvl="0" w:tplc="DE784BF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62896"/>
    <w:multiLevelType w:val="hybridMultilevel"/>
    <w:tmpl w:val="280A541A"/>
    <w:lvl w:ilvl="0" w:tplc="782EF0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20"/>
    <w:rsid w:val="0003595B"/>
    <w:rsid w:val="0019122E"/>
    <w:rsid w:val="00352751"/>
    <w:rsid w:val="00417EC4"/>
    <w:rsid w:val="005F2949"/>
    <w:rsid w:val="00684520"/>
    <w:rsid w:val="00841D59"/>
    <w:rsid w:val="008B4B49"/>
    <w:rsid w:val="00931A65"/>
    <w:rsid w:val="00937054"/>
    <w:rsid w:val="009E62C8"/>
    <w:rsid w:val="00B007CA"/>
    <w:rsid w:val="00B13A1D"/>
    <w:rsid w:val="00B65615"/>
    <w:rsid w:val="00F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ACEC2"/>
  <w15:chartTrackingRefBased/>
  <w15:docId w15:val="{496B50AF-B4CC-4F35-9F7D-9EC1D323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8452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20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68452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68452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527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ithub.com/EasyIME/PIME/releases/download/v1.1.0/PIME-1.1.0-setup.ex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lfwiki.kmvs.km.edu.tw/lftree/uploads/IT%E4%BD%9C%E6%A5%AD1.docx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boshiamy.com/dl/LiuEasyLearn.ex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sie.ntu.edu.tw/~b92025/liu/liu-uni.tab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2022-09-16T02:08:00Z</dcterms:created>
  <dcterms:modified xsi:type="dcterms:W3CDTF">2022-09-16T03:53:00Z</dcterms:modified>
</cp:coreProperties>
</file>