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43" w:rsidRDefault="000D36CB" w:rsidP="000D36CB">
      <w:pPr>
        <w:pStyle w:val="3"/>
        <w:jc w:val="center"/>
        <w:rPr>
          <w:rFonts w:ascii="Times New Roman" w:hAnsi="Times New Roman" w:cs="Times New Roman"/>
          <w:color w:val="000000"/>
        </w:rPr>
      </w:pPr>
      <w:r w:rsidRPr="0024320E">
        <w:rPr>
          <w:rFonts w:ascii="Times New Roman" w:hAnsi="Times New Roman" w:cs="Times New Roman" w:hint="eastAsia"/>
          <w:color w:val="000000"/>
          <w:highlight w:val="cyan"/>
        </w:rPr>
        <w:t>2022</w:t>
      </w:r>
      <w:r w:rsidR="0024320E" w:rsidRPr="0024320E">
        <w:rPr>
          <w:rFonts w:ascii="Times New Roman" w:hAnsi="Times New Roman" w:cs="Times New Roman"/>
          <w:color w:val="000000"/>
          <w:highlight w:val="cyan"/>
        </w:rPr>
        <w:t>1003</w:t>
      </w:r>
      <w:r w:rsidR="00F34743" w:rsidRPr="0024320E">
        <w:rPr>
          <w:rFonts w:ascii="Times New Roman" w:hAnsi="Times New Roman" w:cs="Times New Roman"/>
          <w:color w:val="000000"/>
          <w:highlight w:val="cyan"/>
        </w:rPr>
        <w:t>使用蝦米輸入法在</w:t>
      </w:r>
      <w:r w:rsidR="00F34743" w:rsidRPr="0024320E">
        <w:rPr>
          <w:rFonts w:ascii="Times New Roman" w:hAnsi="Times New Roman" w:cs="Times New Roman"/>
          <w:color w:val="000000"/>
          <w:highlight w:val="cyan"/>
        </w:rPr>
        <w:t>EXCEL</w:t>
      </w:r>
      <w:r w:rsidR="00F34743" w:rsidRPr="0024320E">
        <w:rPr>
          <w:rFonts w:ascii="Times New Roman" w:hAnsi="Times New Roman" w:cs="Times New Roman"/>
          <w:color w:val="000000"/>
          <w:highlight w:val="cyan"/>
        </w:rPr>
        <w:t>電子試算表</w:t>
      </w:r>
      <w:r w:rsidR="00F34743" w:rsidRPr="0024320E">
        <w:rPr>
          <w:rFonts w:ascii="Times New Roman" w:hAnsi="Times New Roman" w:cs="Times New Roman" w:hint="eastAsia"/>
          <w:color w:val="000000"/>
          <w:highlight w:val="cyan"/>
        </w:rPr>
        <w:t>輸入</w:t>
      </w:r>
      <w:r w:rsidR="0024320E" w:rsidRPr="0024320E">
        <w:rPr>
          <w:rFonts w:ascii="Times New Roman" w:hAnsi="Times New Roman" w:cs="Times New Roman" w:hint="eastAsia"/>
          <w:color w:val="000000"/>
          <w:highlight w:val="cyan"/>
        </w:rPr>
        <w:t>數字</w:t>
      </w:r>
      <w:r w:rsidR="00F34743" w:rsidRPr="0024320E">
        <w:rPr>
          <w:rFonts w:ascii="Times New Roman" w:hAnsi="Times New Roman" w:cs="Times New Roman" w:hint="eastAsia"/>
          <w:color w:val="000000"/>
          <w:highlight w:val="cyan"/>
        </w:rPr>
        <w:t>類</w:t>
      </w:r>
      <w:r w:rsidR="00F34743" w:rsidRPr="0024320E">
        <w:rPr>
          <w:rFonts w:ascii="Times New Roman" w:hAnsi="Times New Roman" w:cs="Times New Roman"/>
          <w:color w:val="000000"/>
          <w:highlight w:val="cyan"/>
        </w:rPr>
        <w:t>的字根</w:t>
      </w:r>
      <w:r w:rsidR="00F34743" w:rsidRPr="0024320E">
        <w:rPr>
          <w:rFonts w:ascii="Times New Roman" w:hAnsi="Times New Roman" w:cs="Times New Roman" w:hint="eastAsia"/>
          <w:color w:val="000000"/>
          <w:highlight w:val="cyan"/>
        </w:rPr>
        <w:t>例字</w:t>
      </w:r>
    </w:p>
    <w:p w:rsidR="00F34743" w:rsidRDefault="00F34743" w:rsidP="000D36CB">
      <w:pPr>
        <w:pStyle w:val="3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F34743">
        <w:rPr>
          <w:rFonts w:ascii="Times New Roman" w:hAnsi="Times New Roman" w:cs="Times New Roman"/>
          <w:color w:val="000000"/>
          <w:highlight w:val="yellow"/>
        </w:rPr>
        <w:t>請參考</w:t>
      </w:r>
      <w:r w:rsidRPr="00F34743">
        <w:rPr>
          <w:rFonts w:ascii="Times New Roman" w:hAnsi="Times New Roman" w:cs="Times New Roman"/>
          <w:color w:val="000000"/>
          <w:highlight w:val="yellow"/>
        </w:rPr>
        <w:fldChar w:fldCharType="begin"/>
      </w:r>
      <w:r w:rsidRPr="00F34743">
        <w:rPr>
          <w:rFonts w:ascii="Times New Roman" w:hAnsi="Times New Roman" w:cs="Times New Roman"/>
          <w:color w:val="000000"/>
          <w:highlight w:val="yellow"/>
        </w:rPr>
        <w:instrText xml:space="preserve"> HYPERLINK "http://lfwiki.kmvs.km.edu.tw/lftree/view_article.php?article_id=755" </w:instrText>
      </w:r>
      <w:r w:rsidRPr="00F34743">
        <w:rPr>
          <w:rFonts w:ascii="Times New Roman" w:hAnsi="Times New Roman" w:cs="Times New Roman"/>
          <w:color w:val="000000"/>
          <w:highlight w:val="yellow"/>
        </w:rPr>
        <w:fldChar w:fldCharType="separate"/>
      </w:r>
      <w:r w:rsidRPr="00F34743">
        <w:rPr>
          <w:rStyle w:val="a4"/>
          <w:rFonts w:ascii="Times New Roman" w:hAnsi="Times New Roman" w:cs="Times New Roman"/>
          <w:highlight w:val="yellow"/>
        </w:rPr>
        <w:t> </w:t>
      </w:r>
      <w:r w:rsidRPr="00F34743">
        <w:rPr>
          <w:rStyle w:val="a4"/>
          <w:rFonts w:ascii="Times New Roman" w:hAnsi="Times New Roman" w:cs="Times New Roman"/>
          <w:highlight w:val="yellow"/>
        </w:rPr>
        <w:t>「</w:t>
      </w:r>
      <w:r w:rsidRPr="00F34743">
        <w:rPr>
          <w:rStyle w:val="a4"/>
          <w:rFonts w:ascii="Times New Roman" w:hAnsi="Times New Roman" w:cs="Times New Roman"/>
          <w:highlight w:val="yellow"/>
        </w:rPr>
        <w:t>802:20220901</w:t>
      </w:r>
      <w:r w:rsidRPr="00F34743">
        <w:rPr>
          <w:rStyle w:val="a4"/>
          <w:rFonts w:ascii="Times New Roman" w:hAnsi="Times New Roman" w:cs="Times New Roman"/>
          <w:highlight w:val="yellow"/>
        </w:rPr>
        <w:t>安裝並使用蝦米中文輸入法」</w:t>
      </w:r>
      <w:r w:rsidRPr="00F34743">
        <w:rPr>
          <w:rFonts w:ascii="Times New Roman" w:hAnsi="Times New Roman" w:cs="Times New Roman"/>
          <w:color w:val="000000"/>
          <w:highlight w:val="yellow"/>
        </w:rPr>
        <w:fldChar w:fldCharType="end"/>
      </w:r>
      <w:r w:rsidRPr="00F34743">
        <w:rPr>
          <w:rFonts w:ascii="Times New Roman" w:hAnsi="Times New Roman" w:cs="Times New Roman"/>
          <w:color w:val="000000"/>
          <w:highlight w:val="yellow"/>
        </w:rPr>
        <w:t>先裝妥蝦米中文輸入法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5332E53" wp14:editId="0A0305A7">
            <wp:extent cx="6229350" cy="2946364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53372" b="7071"/>
                    <a:stretch/>
                  </pic:blipFill>
                  <pic:spPr bwMode="auto">
                    <a:xfrm>
                      <a:off x="0" y="0"/>
                      <a:ext cx="6305971" cy="2982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6FA" w:rsidRDefault="00E846FA" w:rsidP="00E846FA">
      <w:pPr>
        <w:pStyle w:val="3"/>
      </w:pPr>
      <w:proofErr w:type="gramStart"/>
      <w:r w:rsidRPr="00E846FA">
        <w:rPr>
          <w:highlight w:val="cyan"/>
        </w:rPr>
        <w:t>只勾蝦米</w:t>
      </w:r>
      <w:proofErr w:type="gramEnd"/>
      <w:r w:rsidRPr="00E846FA">
        <w:rPr>
          <w:highlight w:val="cyan"/>
        </w:rPr>
        <w:t>輸入模組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drawing>
          <wp:inline distT="0" distB="0" distL="0" distR="0" wp14:anchorId="0A2C6066" wp14:editId="031F4C90">
            <wp:extent cx="4524375" cy="3237028"/>
            <wp:effectExtent l="0" t="0" r="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7880" cy="32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6FA" w:rsidRDefault="00E846FA" w:rsidP="00E846FA">
      <w:pPr>
        <w:pStyle w:val="3"/>
      </w:pPr>
      <w:r w:rsidRPr="00E846FA">
        <w:rPr>
          <w:highlight w:val="cyan"/>
        </w:rPr>
        <w:t>選</w:t>
      </w:r>
      <w:proofErr w:type="spellStart"/>
      <w:r w:rsidRPr="00E846FA">
        <w:rPr>
          <w:highlight w:val="cyan"/>
        </w:rPr>
        <w:t>liu-uni.tab</w:t>
      </w:r>
      <w:proofErr w:type="spellEnd"/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drawing>
          <wp:inline distT="0" distB="0" distL="0" distR="0" wp14:anchorId="73D747CC" wp14:editId="42914929">
            <wp:extent cx="3085106" cy="1177686"/>
            <wp:effectExtent l="0" t="0" r="127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2498" cy="11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520" w:rsidRPr="0024320E" w:rsidRDefault="00E846FA" w:rsidP="0024320E">
      <w:pPr>
        <w:pStyle w:val="a3"/>
        <w:widowControl/>
        <w:numPr>
          <w:ilvl w:val="0"/>
          <w:numId w:val="3"/>
        </w:numPr>
        <w:ind w:leftChars="0"/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</w:pPr>
      <w:r w:rsidRPr="0024320E">
        <w:rPr>
          <w:rFonts w:ascii="Times New Roman" w:hAnsi="Times New Roman" w:cs="Times New Roman"/>
          <w:color w:val="000000"/>
          <w:shd w:val="clear" w:color="auto" w:fill="90EE90"/>
        </w:rPr>
        <w:br w:type="page"/>
      </w:r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lastRenderedPageBreak/>
        <w:t>搜尋</w:t>
      </w:r>
      <w:proofErr w:type="spellStart"/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lfwiki</w:t>
      </w:r>
      <w:proofErr w:type="spellEnd"/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找到樹</w:t>
      </w:r>
      <w:proofErr w:type="gramStart"/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心幽徑並</w:t>
      </w:r>
      <w:proofErr w:type="gramEnd"/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點開第</w:t>
      </w:r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cyan"/>
        </w:rPr>
        <w:t>8</w:t>
      </w:r>
      <w:r w:rsidR="0024320E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cyan"/>
        </w:rPr>
        <w:t>11</w:t>
      </w:r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號文</w:t>
      </w:r>
    </w:p>
    <w:p w:rsidR="00E846FA" w:rsidRPr="0024320E" w:rsidRDefault="00E846FA" w:rsidP="00E846FA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用</w:t>
      </w:r>
      <w:r w:rsidRPr="0024320E">
        <w:rPr>
          <w:rFonts w:ascii="Times New Roman" w:hAnsi="Times New Roman" w:cs="Times New Roman"/>
          <w:color w:val="000000"/>
          <w:sz w:val="32"/>
          <w:highlight w:val="cyan"/>
          <w:shd w:val="clear" w:color="auto" w:fill="90EE90"/>
        </w:rPr>
        <w:t>WIN+</w:t>
      </w:r>
      <w:r w:rsidRPr="0024320E">
        <w:rPr>
          <w:rFonts w:ascii="Times New Roman" w:hAnsi="Times New Roman" w:cs="Times New Roman"/>
          <w:color w:val="000000"/>
          <w:sz w:val="32"/>
          <w:highlight w:val="cyan"/>
          <w:shd w:val="clear" w:color="auto" w:fill="90EE90"/>
        </w:rPr>
        <w:t>方向鍵</w:t>
      </w: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將現行工作</w:t>
      </w:r>
      <w:proofErr w:type="gramStart"/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視窗依給定</w:t>
      </w:r>
      <w:proofErr w:type="gramEnd"/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方向以一半的螢幕顯示之</w:t>
      </w: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.</w:t>
      </w:r>
    </w:p>
    <w:p w:rsidR="00E846FA" w:rsidRPr="00E846FA" w:rsidRDefault="00E846FA" w:rsidP="00E846FA">
      <w:pPr>
        <w:pStyle w:val="a3"/>
        <w:widowControl/>
        <w:spacing w:before="100" w:beforeAutospacing="1" w:after="100" w:afterAutospacing="1"/>
        <w:ind w:leftChars="0" w:left="36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</w:p>
    <w:p w:rsidR="00DE6CD2" w:rsidRDefault="00347014" w:rsidP="00DE6CD2">
      <w:pPr>
        <w:pStyle w:val="a3"/>
        <w:widowControl/>
        <w:spacing w:before="100" w:beforeAutospacing="1" w:after="100" w:afterAutospacing="1"/>
        <w:ind w:leftChars="0" w:left="36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  <w:r w:rsidRPr="00347014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drawing>
          <wp:inline distT="0" distB="0" distL="0" distR="0" wp14:anchorId="54C979EE" wp14:editId="463A17A1">
            <wp:extent cx="5906809" cy="1400133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3028" cy="141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14" w:rsidRPr="00DE6CD2" w:rsidRDefault="00347014" w:rsidP="00DE6CD2">
      <w:pPr>
        <w:pStyle w:val="a3"/>
        <w:widowControl/>
        <w:spacing w:before="100" w:beforeAutospacing="1" w:after="100" w:afterAutospacing="1"/>
        <w:ind w:leftChars="0" w:left="360"/>
        <w:outlineLvl w:val="2"/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7"/>
          <w:szCs w:val="27"/>
          <w:highlight w:val="yellow"/>
        </w:rPr>
      </w:pPr>
    </w:p>
    <w:p w:rsidR="00F34743" w:rsidRDefault="00F34743" w:rsidP="00F34743">
      <w:pPr>
        <w:pStyle w:val="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請用拆碼</w:t>
      </w:r>
      <w:proofErr w:type="gramEnd"/>
      <w:r>
        <w:rPr>
          <w:rFonts w:ascii="Times New Roman" w:hAnsi="Times New Roman" w:cs="Times New Roman"/>
          <w:color w:val="000000"/>
        </w:rPr>
        <w:t>練習的</w:t>
      </w:r>
      <w:r>
        <w:rPr>
          <w:rFonts w:ascii="Times New Roman" w:hAnsi="Times New Roman" w:cs="Times New Roman"/>
          <w:color w:val="000000"/>
        </w:rPr>
        <w:t>CAI</w:t>
      </w:r>
      <w:r>
        <w:rPr>
          <w:rFonts w:ascii="Times New Roman" w:hAnsi="Times New Roman" w:cs="Times New Roman"/>
          <w:color w:val="000000"/>
        </w:rPr>
        <w:t>程式</w:t>
      </w:r>
      <w:r>
        <w:rPr>
          <w:rFonts w:ascii="Times New Roman" w:hAnsi="Times New Roman" w:cs="Times New Roman"/>
          <w:color w:val="000000"/>
        </w:rPr>
        <w:t>LiuEasyLearn.exe(</w:t>
      </w:r>
      <w:hyperlink r:id="rId9" w:history="1">
        <w:r>
          <w:rPr>
            <w:rStyle w:val="a4"/>
            <w:rFonts w:ascii="Times New Roman" w:hAnsi="Times New Roman" w:cs="Times New Roman"/>
          </w:rPr>
          <w:t>下載點</w:t>
        </w:r>
      </w:hyperlink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進行如下音的字根練習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第</w:t>
      </w:r>
      <w:r w:rsidR="00347014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鈕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的</w:t>
      </w:r>
      <w:r w:rsidR="00347014" w:rsidRPr="0024320E">
        <w:rPr>
          <w:rFonts w:ascii="Times New Roman" w:hAnsi="Times New Roman" w:cs="Times New Roman" w:hint="eastAsia"/>
          <w:color w:val="000000"/>
          <w:highlight w:val="cyan"/>
        </w:rPr>
        <w:t>3</w:t>
      </w:r>
      <w:r w:rsidR="00347014" w:rsidRPr="0024320E">
        <w:rPr>
          <w:rFonts w:ascii="Times New Roman" w:hAnsi="Times New Roman" w:cs="Times New Roman"/>
          <w:color w:val="000000"/>
          <w:highlight w:val="cyan"/>
        </w:rPr>
        <w:t>7</w:t>
      </w:r>
      <w:r w:rsidRPr="0024320E">
        <w:rPr>
          <w:rFonts w:ascii="Times New Roman" w:hAnsi="Times New Roman" w:cs="Times New Roman"/>
          <w:color w:val="000000"/>
          <w:highlight w:val="cyan"/>
        </w:rPr>
        <w:t>個字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按</w:t>
      </w:r>
      <w:r>
        <w:rPr>
          <w:rFonts w:ascii="Times New Roman" w:hAnsi="Times New Roman" w:cs="Times New Roman"/>
          <w:color w:val="000000"/>
        </w:rPr>
        <w:t>WIN+SHIFT+S</w:t>
      </w:r>
      <w:r>
        <w:rPr>
          <w:rFonts w:ascii="Times New Roman" w:hAnsi="Times New Roman" w:cs="Times New Roman"/>
          <w:color w:val="000000"/>
        </w:rPr>
        <w:t>鍵</w:t>
      </w:r>
      <w:proofErr w:type="gramStart"/>
      <w:r>
        <w:rPr>
          <w:rFonts w:ascii="Times New Roman" w:hAnsi="Times New Roman" w:cs="Times New Roman"/>
          <w:color w:val="000000"/>
        </w:rPr>
        <w:t>可截圖</w:t>
      </w:r>
      <w:proofErr w:type="gramEnd"/>
      <w:r>
        <w:rPr>
          <w:rFonts w:ascii="Times New Roman" w:hAnsi="Times New Roman" w:cs="Times New Roman"/>
          <w:color w:val="000000"/>
        </w:rPr>
        <w:t>選定區</w:t>
      </w:r>
      <w:r>
        <w:rPr>
          <w:rFonts w:ascii="Times New Roman" w:hAnsi="Times New Roman" w:cs="Times New Roman"/>
          <w:color w:val="000000"/>
        </w:rPr>
        <w:t>)</w:t>
      </w:r>
    </w:p>
    <w:p w:rsidR="0029199C" w:rsidRDefault="00347014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27"/>
          <w:szCs w:val="27"/>
        </w:rPr>
      </w:pPr>
      <w:r w:rsidRPr="00347014">
        <w:rPr>
          <w:rFonts w:ascii="Times New Roman" w:hAnsi="Times New Roman" w:cs="Times New Roman"/>
          <w:color w:val="000000"/>
          <w:sz w:val="27"/>
          <w:szCs w:val="27"/>
        </w:rPr>
        <w:drawing>
          <wp:inline distT="0" distB="0" distL="0" distR="0" wp14:anchorId="498E90C0" wp14:editId="1992649E">
            <wp:extent cx="2915057" cy="2705478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5057" cy="270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DD0" w:rsidRPr="00396893" w:rsidRDefault="00914DD0" w:rsidP="00914DD0">
      <w:pPr>
        <w:pStyle w:val="3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highlight w:val="yellow"/>
        </w:rPr>
      </w:pP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執行</w:t>
      </w:r>
      <w:r w:rsidRPr="00347014">
        <w:rPr>
          <w:rFonts w:ascii="Times New Roman" w:hAnsi="Times New Roman" w:cs="Times New Roman"/>
          <w:color w:val="000000"/>
          <w:sz w:val="32"/>
          <w:highlight w:val="cyan"/>
        </w:rPr>
        <w:t>excel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並輸入如下資料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 xml:space="preserve"> (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按住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SHIFT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鍵再按英文字母鍵可直接在蝦米中文輸入模式下輸入英文字母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(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不用再切換到英文輸入模式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))</w:t>
      </w:r>
    </w:p>
    <w:p w:rsidR="00914DD0" w:rsidRDefault="00914DD0" w:rsidP="00914DD0">
      <w:pPr>
        <w:pStyle w:val="3"/>
        <w:rPr>
          <w:rFonts w:ascii="Times New Roman" w:hAnsi="Times New Roman" w:cs="Times New Roman"/>
          <w:color w:val="000000"/>
        </w:rPr>
      </w:pPr>
      <w:r w:rsidRPr="00914DD0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F4DD98D" wp14:editId="182DB005">
            <wp:extent cx="771633" cy="562053"/>
            <wp:effectExtent l="0" t="0" r="9525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1633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B06" w:rsidRDefault="00914DD0" w:rsidP="00914DD0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</w:pP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(3A)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按</w:t>
      </w:r>
      <w:r w:rsidRPr="005E60B1">
        <w:rPr>
          <w:rFonts w:ascii="Times New Roman" w:hAnsi="Times New Roman" w:cs="Times New Roman"/>
          <w:color w:val="000000"/>
          <w:sz w:val="28"/>
          <w:szCs w:val="27"/>
          <w:highlight w:val="cyan"/>
          <w:shd w:val="clear" w:color="auto" w:fill="90EE90"/>
        </w:rPr>
        <w:t>CTRL+A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以選取整個工作表，然後設定為「</w:t>
      </w:r>
      <w:r w:rsidRPr="00A24B06">
        <w:rPr>
          <w:rFonts w:ascii="Times New Roman" w:hAnsi="Times New Roman" w:cs="Times New Roman"/>
          <w:color w:val="000000"/>
          <w:sz w:val="28"/>
          <w:szCs w:val="27"/>
          <w:highlight w:val="yellow"/>
          <w:shd w:val="clear" w:color="auto" w:fill="90EE90"/>
        </w:rPr>
        <w:t>20</w:t>
      </w:r>
      <w:r w:rsidRPr="00A24B06">
        <w:rPr>
          <w:rFonts w:ascii="Times New Roman" w:hAnsi="Times New Roman" w:cs="Times New Roman"/>
          <w:color w:val="000000"/>
          <w:sz w:val="28"/>
          <w:szCs w:val="27"/>
          <w:highlight w:val="yellow"/>
          <w:shd w:val="clear" w:color="auto" w:fill="90EE90"/>
        </w:rPr>
        <w:t>點字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」及「</w:t>
      </w:r>
      <w:proofErr w:type="gramStart"/>
      <w:r w:rsidRPr="00A24B06">
        <w:rPr>
          <w:rFonts w:ascii="Times New Roman" w:hAnsi="Times New Roman" w:cs="Times New Roman"/>
          <w:color w:val="000000"/>
          <w:sz w:val="28"/>
          <w:szCs w:val="27"/>
          <w:highlight w:val="yellow"/>
          <w:shd w:val="clear" w:color="auto" w:fill="90EE90"/>
        </w:rPr>
        <w:t>所有框</w:t>
      </w:r>
      <w:proofErr w:type="gramEnd"/>
      <w:r w:rsidRPr="00A24B06">
        <w:rPr>
          <w:rFonts w:ascii="Times New Roman" w:hAnsi="Times New Roman" w:cs="Times New Roman"/>
          <w:color w:val="000000"/>
          <w:sz w:val="28"/>
          <w:szCs w:val="27"/>
          <w:highlight w:val="yellow"/>
          <w:shd w:val="clear" w:color="auto" w:fill="90EE90"/>
        </w:rPr>
        <w:t>線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」。</w:t>
      </w:r>
    </w:p>
    <w:p w:rsidR="00A24B06" w:rsidRDefault="00A24B06" w:rsidP="00914DD0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</w:pPr>
      <w:r w:rsidRPr="00914DD0"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3A701F53" wp14:editId="7A6E76BC">
            <wp:extent cx="4601217" cy="3486637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34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0BD" w:rsidRDefault="00A24B06" w:rsidP="002A20BD">
      <w:pPr>
        <w:pStyle w:val="3"/>
        <w:rPr>
          <w:rFonts w:ascii="Times New Roman" w:hAnsi="Times New Roman" w:cs="Times New Roman"/>
          <w:color w:val="000000"/>
        </w:rPr>
      </w:pPr>
      <w:r w:rsidRPr="00914DD0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5FCD4DD" wp14:editId="2F7EFEBF">
            <wp:extent cx="4324954" cy="3286584"/>
            <wp:effectExtent l="0" t="0" r="0" b="9525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32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E80" w:rsidRPr="00396893">
        <w:rPr>
          <w:rFonts w:ascii="Times New Roman" w:hAnsi="Times New Roman" w:cs="Times New Roman"/>
          <w:color w:val="000000"/>
          <w:sz w:val="28"/>
          <w:shd w:val="clear" w:color="auto" w:fill="90EE90"/>
        </w:rPr>
        <w:br/>
      </w:r>
      <w:r w:rsidR="002A20BD">
        <w:rPr>
          <w:rFonts w:ascii="Times New Roman" w:hAnsi="Times New Roman" w:cs="Times New Roman"/>
          <w:color w:val="000000"/>
        </w:rPr>
        <w:br/>
        <w:t>(3B)</w:t>
      </w:r>
      <w:r w:rsidR="002A20BD">
        <w:rPr>
          <w:rFonts w:ascii="Times New Roman" w:hAnsi="Times New Roman" w:cs="Times New Roman"/>
          <w:color w:val="000000"/>
        </w:rPr>
        <w:t>在</w:t>
      </w:r>
      <w:r w:rsidR="002A20BD">
        <w:rPr>
          <w:rFonts w:ascii="Times New Roman" w:hAnsi="Times New Roman" w:cs="Times New Roman"/>
          <w:color w:val="000000"/>
        </w:rPr>
        <w:t>A1</w:t>
      </w:r>
      <w:r w:rsidR="002A20BD">
        <w:rPr>
          <w:rFonts w:ascii="Times New Roman" w:hAnsi="Times New Roman" w:cs="Times New Roman"/>
          <w:color w:val="000000"/>
        </w:rPr>
        <w:t>儲存格輸入標題文字「</w:t>
      </w:r>
      <w:r w:rsidR="002A20BD" w:rsidRPr="002A20BD">
        <w:rPr>
          <w:rFonts w:ascii="Times New Roman" w:hAnsi="Times New Roman" w:cs="Times New Roman"/>
          <w:color w:val="000000"/>
          <w:highlight w:val="cyan"/>
        </w:rPr>
        <w:t>蝦米輸入法數字類</w:t>
      </w:r>
      <w:proofErr w:type="gramStart"/>
      <w:r w:rsidR="002A20BD" w:rsidRPr="002A20BD">
        <w:rPr>
          <w:rFonts w:ascii="Times New Roman" w:hAnsi="Times New Roman" w:cs="Times New Roman"/>
          <w:color w:val="000000"/>
          <w:highlight w:val="cyan"/>
        </w:rPr>
        <w:t>字根例字與</w:t>
      </w:r>
      <w:proofErr w:type="gramEnd"/>
      <w:r w:rsidR="002A20BD" w:rsidRPr="002A20BD">
        <w:rPr>
          <w:rFonts w:ascii="Times New Roman" w:hAnsi="Times New Roman" w:cs="Times New Roman"/>
          <w:color w:val="000000"/>
          <w:highlight w:val="cyan"/>
        </w:rPr>
        <w:t>拆碼</w:t>
      </w:r>
      <w:r w:rsidR="002A20BD">
        <w:rPr>
          <w:rFonts w:ascii="Times New Roman" w:hAnsi="Times New Roman" w:cs="Times New Roman"/>
          <w:color w:val="000000"/>
        </w:rPr>
        <w:t>」並選取</w:t>
      </w:r>
      <w:r w:rsidR="002A20BD">
        <w:rPr>
          <w:rFonts w:ascii="Times New Roman" w:hAnsi="Times New Roman" w:cs="Times New Roman"/>
          <w:color w:val="000000"/>
        </w:rPr>
        <w:t>A1:J1</w:t>
      </w:r>
      <w:r w:rsidR="002A20BD">
        <w:rPr>
          <w:rFonts w:ascii="Times New Roman" w:hAnsi="Times New Roman" w:cs="Times New Roman"/>
          <w:color w:val="000000"/>
        </w:rPr>
        <w:t>再按「跨欄</w:t>
      </w:r>
      <w:proofErr w:type="gramStart"/>
      <w:r w:rsidR="002A20BD">
        <w:rPr>
          <w:rFonts w:ascii="Times New Roman" w:hAnsi="Times New Roman" w:cs="Times New Roman"/>
          <w:color w:val="000000"/>
        </w:rPr>
        <w:t>置中鈕</w:t>
      </w:r>
      <w:proofErr w:type="gramEnd"/>
      <w:r w:rsidR="002A20BD">
        <w:rPr>
          <w:rFonts w:ascii="Times New Roman" w:hAnsi="Times New Roman" w:cs="Times New Roman"/>
          <w:color w:val="000000"/>
        </w:rPr>
        <w:t>」</w:t>
      </w:r>
    </w:p>
    <w:p w:rsidR="002A20BD" w:rsidRDefault="002A20BD" w:rsidP="002A20BD">
      <w:pPr>
        <w:pStyle w:val="3"/>
        <w:rPr>
          <w:rFonts w:ascii="Times New Roman" w:hAnsi="Times New Roman" w:cs="Times New Roman"/>
          <w:color w:val="000000"/>
        </w:rPr>
      </w:pPr>
      <w:r w:rsidRPr="002A20BD">
        <w:rPr>
          <w:rFonts w:ascii="Times New Roman" w:hAnsi="Times New Roman" w:cs="Times New Roman"/>
          <w:color w:val="000000"/>
        </w:rPr>
        <w:drawing>
          <wp:inline distT="0" distB="0" distL="0" distR="0" wp14:anchorId="5DF08A16" wp14:editId="770239EE">
            <wp:extent cx="6840220" cy="152717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0BD" w:rsidRDefault="002A20BD" w:rsidP="002A20BD">
      <w:pPr>
        <w:pStyle w:val="3"/>
        <w:rPr>
          <w:rFonts w:ascii="Times New Roman" w:hAnsi="Times New Roman" w:cs="Times New Roman"/>
          <w:color w:val="000000"/>
        </w:rPr>
      </w:pPr>
    </w:p>
    <w:p w:rsidR="002A20BD" w:rsidRDefault="002A20BD" w:rsidP="002A20BD">
      <w:pPr>
        <w:pStyle w:val="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(3C)</w:t>
      </w:r>
      <w:r>
        <w:rPr>
          <w:rFonts w:ascii="Times New Roman" w:hAnsi="Times New Roman" w:cs="Times New Roman"/>
          <w:color w:val="000000"/>
        </w:rPr>
        <w:t>將「</w:t>
      </w:r>
      <w:r w:rsidRPr="002A20BD">
        <w:rPr>
          <w:rFonts w:ascii="Times New Roman" w:hAnsi="Times New Roman" w:cs="Times New Roman"/>
          <w:color w:val="000000"/>
          <w:highlight w:val="cyan"/>
        </w:rPr>
        <w:t>no,</w:t>
      </w:r>
      <w:proofErr w:type="gramStart"/>
      <w:r w:rsidRPr="002A20BD">
        <w:rPr>
          <w:rFonts w:ascii="Times New Roman" w:hAnsi="Times New Roman" w:cs="Times New Roman"/>
          <w:color w:val="000000"/>
          <w:highlight w:val="cyan"/>
        </w:rPr>
        <w:t>例字</w:t>
      </w:r>
      <w:proofErr w:type="gramEnd"/>
      <w:r w:rsidRPr="002A20BD">
        <w:rPr>
          <w:rFonts w:ascii="Times New Roman" w:hAnsi="Times New Roman" w:cs="Times New Roman"/>
          <w:color w:val="000000"/>
          <w:highlight w:val="cyan"/>
        </w:rPr>
        <w:t>,</w:t>
      </w:r>
      <w:r w:rsidRPr="002A20BD">
        <w:rPr>
          <w:rFonts w:ascii="Times New Roman" w:hAnsi="Times New Roman" w:cs="Times New Roman"/>
          <w:color w:val="000000"/>
          <w:highlight w:val="cyan"/>
        </w:rPr>
        <w:t>有字根碼</w:t>
      </w:r>
      <w:r w:rsidRPr="002A20BD">
        <w:rPr>
          <w:rFonts w:ascii="Times New Roman" w:hAnsi="Times New Roman" w:cs="Times New Roman"/>
          <w:color w:val="000000"/>
          <w:highlight w:val="cyan"/>
        </w:rPr>
        <w:t>,</w:t>
      </w:r>
      <w:proofErr w:type="gramStart"/>
      <w:r w:rsidRPr="002A20BD">
        <w:rPr>
          <w:rFonts w:ascii="Times New Roman" w:hAnsi="Times New Roman" w:cs="Times New Roman"/>
          <w:color w:val="000000"/>
          <w:highlight w:val="cyan"/>
        </w:rPr>
        <w:t>例字拆</w:t>
      </w:r>
      <w:proofErr w:type="gramEnd"/>
      <w:r w:rsidRPr="002A20BD">
        <w:rPr>
          <w:rFonts w:ascii="Times New Roman" w:hAnsi="Times New Roman" w:cs="Times New Roman"/>
          <w:color w:val="000000"/>
          <w:highlight w:val="cyan"/>
        </w:rPr>
        <w:t>碼</w:t>
      </w:r>
      <w:r w:rsidRPr="002A20BD">
        <w:rPr>
          <w:rFonts w:ascii="Times New Roman" w:hAnsi="Times New Roman" w:cs="Times New Roman"/>
          <w:color w:val="000000"/>
          <w:highlight w:val="cyan"/>
        </w:rPr>
        <w:t>,</w:t>
      </w:r>
      <w:r w:rsidRPr="002A20BD">
        <w:rPr>
          <w:rFonts w:ascii="Times New Roman" w:hAnsi="Times New Roman" w:cs="Times New Roman"/>
          <w:color w:val="000000"/>
          <w:highlight w:val="cyan"/>
        </w:rPr>
        <w:t>碼數</w:t>
      </w:r>
      <w:r w:rsidRPr="002A20BD">
        <w:rPr>
          <w:rFonts w:ascii="Times New Roman" w:hAnsi="Times New Roman" w:cs="Times New Roman"/>
          <w:color w:val="000000"/>
          <w:highlight w:val="cyan"/>
        </w:rPr>
        <w:t>,no,</w:t>
      </w:r>
      <w:proofErr w:type="gramStart"/>
      <w:r w:rsidRPr="002A20BD">
        <w:rPr>
          <w:rFonts w:ascii="Times New Roman" w:hAnsi="Times New Roman" w:cs="Times New Roman"/>
          <w:color w:val="000000"/>
          <w:highlight w:val="cyan"/>
        </w:rPr>
        <w:t>例字</w:t>
      </w:r>
      <w:proofErr w:type="gramEnd"/>
      <w:r w:rsidRPr="002A20BD">
        <w:rPr>
          <w:rFonts w:ascii="Times New Roman" w:hAnsi="Times New Roman" w:cs="Times New Roman"/>
          <w:color w:val="000000"/>
          <w:highlight w:val="cyan"/>
        </w:rPr>
        <w:t>,</w:t>
      </w:r>
      <w:r w:rsidRPr="002A20BD">
        <w:rPr>
          <w:rFonts w:ascii="Times New Roman" w:hAnsi="Times New Roman" w:cs="Times New Roman"/>
          <w:color w:val="000000"/>
          <w:highlight w:val="cyan"/>
        </w:rPr>
        <w:t>有字根碼</w:t>
      </w:r>
      <w:r w:rsidRPr="002A20BD">
        <w:rPr>
          <w:rFonts w:ascii="Times New Roman" w:hAnsi="Times New Roman" w:cs="Times New Roman"/>
          <w:color w:val="000000"/>
          <w:highlight w:val="cyan"/>
        </w:rPr>
        <w:t>,</w:t>
      </w:r>
      <w:proofErr w:type="gramStart"/>
      <w:r w:rsidRPr="002A20BD">
        <w:rPr>
          <w:rFonts w:ascii="Times New Roman" w:hAnsi="Times New Roman" w:cs="Times New Roman"/>
          <w:color w:val="000000"/>
          <w:highlight w:val="cyan"/>
        </w:rPr>
        <w:t>例字拆</w:t>
      </w:r>
      <w:proofErr w:type="gramEnd"/>
      <w:r w:rsidRPr="002A20BD">
        <w:rPr>
          <w:rFonts w:ascii="Times New Roman" w:hAnsi="Times New Roman" w:cs="Times New Roman"/>
          <w:color w:val="000000"/>
          <w:highlight w:val="cyan"/>
        </w:rPr>
        <w:t>碼</w:t>
      </w:r>
      <w:r w:rsidRPr="002A20BD">
        <w:rPr>
          <w:rFonts w:ascii="Times New Roman" w:hAnsi="Times New Roman" w:cs="Times New Roman"/>
          <w:color w:val="000000"/>
          <w:highlight w:val="cyan"/>
        </w:rPr>
        <w:t>,</w:t>
      </w:r>
      <w:r w:rsidRPr="002A20BD">
        <w:rPr>
          <w:rFonts w:ascii="Times New Roman" w:hAnsi="Times New Roman" w:cs="Times New Roman"/>
          <w:color w:val="000000"/>
          <w:highlight w:val="cyan"/>
        </w:rPr>
        <w:t>碼數</w:t>
      </w:r>
      <w:r>
        <w:rPr>
          <w:rFonts w:ascii="Times New Roman" w:hAnsi="Times New Roman" w:cs="Times New Roman"/>
          <w:color w:val="000000"/>
        </w:rPr>
        <w:t>」貼入</w:t>
      </w:r>
      <w:r>
        <w:rPr>
          <w:rFonts w:ascii="Times New Roman" w:hAnsi="Times New Roman" w:cs="Times New Roman"/>
          <w:color w:val="000000"/>
        </w:rPr>
        <w:t>A2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並選「</w:t>
      </w:r>
      <w:r w:rsidRPr="002A20BD">
        <w:rPr>
          <w:rFonts w:ascii="Times New Roman" w:hAnsi="Times New Roman" w:cs="Times New Roman"/>
          <w:color w:val="000000"/>
          <w:highlight w:val="cyan"/>
        </w:rPr>
        <w:t>資料</w:t>
      </w:r>
      <w:r w:rsidRPr="002A20BD">
        <w:rPr>
          <w:rFonts w:ascii="Times New Roman" w:hAnsi="Times New Roman" w:cs="Times New Roman"/>
          <w:color w:val="000000"/>
          <w:highlight w:val="cyan"/>
        </w:rPr>
        <w:t>/</w:t>
      </w:r>
      <w:r w:rsidRPr="002A20BD">
        <w:rPr>
          <w:rFonts w:ascii="Times New Roman" w:hAnsi="Times New Roman" w:cs="Times New Roman"/>
          <w:color w:val="000000"/>
          <w:highlight w:val="cyan"/>
        </w:rPr>
        <w:t>資料剖析</w:t>
      </w:r>
      <w:r w:rsidRPr="002A20BD">
        <w:rPr>
          <w:rFonts w:ascii="Times New Roman" w:hAnsi="Times New Roman" w:cs="Times New Roman"/>
          <w:color w:val="000000"/>
          <w:highlight w:val="cyan"/>
        </w:rPr>
        <w:t>/</w:t>
      </w:r>
      <w:r w:rsidRPr="002A20BD">
        <w:rPr>
          <w:rFonts w:ascii="Times New Roman" w:hAnsi="Times New Roman" w:cs="Times New Roman"/>
          <w:color w:val="000000"/>
          <w:highlight w:val="cyan"/>
        </w:rPr>
        <w:t>分隔符號</w:t>
      </w:r>
      <w:r>
        <w:rPr>
          <w:rFonts w:ascii="Times New Roman" w:hAnsi="Times New Roman" w:cs="Times New Roman"/>
          <w:color w:val="000000"/>
        </w:rPr>
        <w:t>」功能，分隔</w:t>
      </w:r>
      <w:proofErr w:type="gramStart"/>
      <w:r>
        <w:rPr>
          <w:rFonts w:ascii="Times New Roman" w:hAnsi="Times New Roman" w:cs="Times New Roman"/>
          <w:color w:val="000000"/>
        </w:rPr>
        <w:t>符號</w:t>
      </w:r>
      <w:r w:rsidR="0024320E" w:rsidRPr="0024320E">
        <w:rPr>
          <w:rFonts w:ascii="Times New Roman" w:hAnsi="Times New Roman" w:cs="Times New Roman" w:hint="eastAsia"/>
          <w:color w:val="000000"/>
          <w:highlight w:val="cyan"/>
        </w:rPr>
        <w:t>只</w:t>
      </w:r>
      <w:r w:rsidRPr="0024320E">
        <w:rPr>
          <w:rFonts w:ascii="Times New Roman" w:hAnsi="Times New Roman" w:cs="Times New Roman"/>
          <w:color w:val="000000"/>
          <w:highlight w:val="cyan"/>
        </w:rPr>
        <w:t>勾逗號</w:t>
      </w:r>
      <w:proofErr w:type="gramEnd"/>
      <w:r>
        <w:rPr>
          <w:rFonts w:ascii="Times New Roman" w:hAnsi="Times New Roman" w:cs="Times New Roman"/>
          <w:color w:val="000000"/>
        </w:rPr>
        <w:t>來將</w:t>
      </w:r>
      <w:r>
        <w:rPr>
          <w:rFonts w:ascii="Times New Roman" w:hAnsi="Times New Roman" w:cs="Times New Roman"/>
          <w:color w:val="000000"/>
        </w:rPr>
        <w:t>A2</w:t>
      </w:r>
      <w:r>
        <w:rPr>
          <w:rFonts w:ascii="Times New Roman" w:hAnsi="Times New Roman" w:cs="Times New Roman"/>
          <w:color w:val="000000"/>
        </w:rPr>
        <w:t>內容切開為</w:t>
      </w:r>
      <w:r>
        <w:rPr>
          <w:rFonts w:ascii="Times New Roman" w:hAnsi="Times New Roman" w:cs="Times New Roman"/>
          <w:color w:val="000000"/>
        </w:rPr>
        <w:t>A2:J2</w:t>
      </w:r>
      <w:r>
        <w:rPr>
          <w:rFonts w:ascii="Times New Roman" w:hAnsi="Times New Roman" w:cs="Times New Roman"/>
          <w:color w:val="000000"/>
        </w:rPr>
        <w:t>的各欄文字。</w:t>
      </w:r>
    </w:p>
    <w:p w:rsidR="002A20BD" w:rsidRDefault="002A20BD" w:rsidP="002A20BD">
      <w:pPr>
        <w:pStyle w:val="3"/>
        <w:rPr>
          <w:rFonts w:ascii="Times New Roman" w:hAnsi="Times New Roman" w:cs="Times New Roman"/>
          <w:color w:val="000000"/>
        </w:rPr>
      </w:pPr>
      <w:r w:rsidRPr="002A20BD">
        <w:rPr>
          <w:rFonts w:ascii="Times New Roman" w:hAnsi="Times New Roman" w:cs="Times New Roman"/>
          <w:color w:val="000000"/>
        </w:rPr>
        <w:drawing>
          <wp:inline distT="0" distB="0" distL="0" distR="0" wp14:anchorId="1DA860FC" wp14:editId="31B037E5">
            <wp:extent cx="6268325" cy="3124636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68325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0BD" w:rsidRDefault="002A20BD" w:rsidP="002A20BD">
      <w:pPr>
        <w:pStyle w:val="3"/>
        <w:rPr>
          <w:rFonts w:ascii="Times New Roman" w:hAnsi="Times New Roman" w:cs="Times New Roman"/>
          <w:color w:val="000000"/>
        </w:rPr>
      </w:pPr>
      <w:r w:rsidRPr="002A20BD">
        <w:rPr>
          <w:rFonts w:ascii="Times New Roman" w:hAnsi="Times New Roman" w:cs="Times New Roman"/>
          <w:color w:val="000000"/>
        </w:rPr>
        <w:drawing>
          <wp:inline distT="0" distB="0" distL="0" distR="0" wp14:anchorId="126DBC36" wp14:editId="4952B2C4">
            <wp:extent cx="3391373" cy="1981477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91373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並於上方</w:t>
      </w:r>
      <w:r w:rsidRPr="002A20BD">
        <w:rPr>
          <w:rFonts w:ascii="Times New Roman" w:hAnsi="Times New Roman" w:cs="Times New Roman"/>
          <w:color w:val="000000"/>
          <w:highlight w:val="cyan"/>
        </w:rPr>
        <w:t>英文字母欄</w:t>
      </w:r>
      <w:proofErr w:type="gramStart"/>
      <w:r w:rsidRPr="002A20BD">
        <w:rPr>
          <w:rFonts w:ascii="Times New Roman" w:hAnsi="Times New Roman" w:cs="Times New Roman"/>
          <w:color w:val="000000"/>
          <w:highlight w:val="cyan"/>
        </w:rPr>
        <w:t>名框邊</w:t>
      </w:r>
      <w:proofErr w:type="gramEnd"/>
      <w:r>
        <w:rPr>
          <w:rFonts w:ascii="Times New Roman" w:hAnsi="Times New Roman" w:cs="Times New Roman"/>
          <w:color w:val="000000"/>
        </w:rPr>
        <w:t>拖曳來調整欄寬，使如上切開的各欄文字皆可完整顯示。</w:t>
      </w:r>
      <w:r>
        <w:rPr>
          <w:rFonts w:ascii="Times New Roman" w:hAnsi="Times New Roman" w:cs="Times New Roman"/>
          <w:color w:val="000000"/>
        </w:rPr>
        <w:br/>
      </w:r>
      <w:proofErr w:type="gramStart"/>
      <w:r>
        <w:rPr>
          <w:rFonts w:ascii="Times New Roman" w:hAnsi="Times New Roman" w:cs="Times New Roman"/>
          <w:color w:val="000000"/>
        </w:rPr>
        <w:t>註</w:t>
      </w:r>
      <w:proofErr w:type="gramEnd"/>
      <w:r>
        <w:rPr>
          <w:rFonts w:ascii="Times New Roman" w:hAnsi="Times New Roman" w:cs="Times New Roman"/>
          <w:color w:val="000000"/>
        </w:rPr>
        <w:t>：</w:t>
      </w:r>
      <w:r w:rsidRPr="0024320E">
        <w:rPr>
          <w:rFonts w:ascii="Times New Roman" w:hAnsi="Times New Roman" w:cs="Times New Roman"/>
          <w:color w:val="000000"/>
          <w:highlight w:val="cyan"/>
        </w:rPr>
        <w:t>CTRL+C</w:t>
      </w:r>
      <w:r>
        <w:rPr>
          <w:rFonts w:ascii="Times New Roman" w:hAnsi="Times New Roman" w:cs="Times New Roman"/>
          <w:color w:val="000000"/>
        </w:rPr>
        <w:t>鍵可複製目前選取的內容，</w:t>
      </w:r>
      <w:r w:rsidR="0024320E">
        <w:rPr>
          <w:rFonts w:ascii="Times New Roman" w:hAnsi="Times New Roman" w:cs="Times New Roman"/>
          <w:color w:val="000000"/>
        </w:rPr>
        <w:br/>
        <w:t xml:space="preserve">    </w:t>
      </w:r>
      <w:r w:rsidRPr="0024320E">
        <w:rPr>
          <w:rFonts w:ascii="Times New Roman" w:hAnsi="Times New Roman" w:cs="Times New Roman"/>
          <w:color w:val="000000"/>
          <w:highlight w:val="cyan"/>
        </w:rPr>
        <w:t>CTRL+V</w:t>
      </w:r>
      <w:r>
        <w:rPr>
          <w:rFonts w:ascii="Times New Roman" w:hAnsi="Times New Roman" w:cs="Times New Roman"/>
          <w:color w:val="000000"/>
        </w:rPr>
        <w:t>鍵則可將複製的內容貼在目前的游標處。</w:t>
      </w:r>
    </w:p>
    <w:p w:rsidR="00A578A8" w:rsidRDefault="00A578A8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A578A8" w:rsidRDefault="002A20BD" w:rsidP="002A20BD">
      <w:pPr>
        <w:pStyle w:val="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br/>
        <w:t>(3D)</w:t>
      </w:r>
      <w:r>
        <w:rPr>
          <w:rFonts w:ascii="Times New Roman" w:hAnsi="Times New Roman" w:cs="Times New Roman"/>
          <w:color w:val="000000"/>
        </w:rPr>
        <w:t>在</w:t>
      </w:r>
      <w:r w:rsidRPr="00A578A8">
        <w:rPr>
          <w:rFonts w:ascii="Times New Roman" w:hAnsi="Times New Roman" w:cs="Times New Roman"/>
          <w:color w:val="000000"/>
          <w:highlight w:val="cyan"/>
        </w:rPr>
        <w:t>A3</w:t>
      </w:r>
      <w:r>
        <w:rPr>
          <w:rFonts w:ascii="Times New Roman" w:hAnsi="Times New Roman" w:cs="Times New Roman"/>
          <w:color w:val="000000"/>
        </w:rPr>
        <w:t>及</w:t>
      </w:r>
      <w:r w:rsidRPr="00A578A8">
        <w:rPr>
          <w:rFonts w:ascii="Times New Roman" w:hAnsi="Times New Roman" w:cs="Times New Roman"/>
          <w:color w:val="000000"/>
          <w:highlight w:val="cyan"/>
        </w:rPr>
        <w:t>A4</w:t>
      </w:r>
      <w:r>
        <w:rPr>
          <w:rFonts w:ascii="Times New Roman" w:hAnsi="Times New Roman" w:cs="Times New Roman"/>
          <w:color w:val="000000"/>
        </w:rPr>
        <w:t>儲存格分別輸入</w:t>
      </w:r>
      <w:r w:rsidRPr="00A578A8">
        <w:rPr>
          <w:rFonts w:ascii="Times New Roman" w:hAnsi="Times New Roman" w:cs="Times New Roman"/>
          <w:color w:val="000000"/>
          <w:highlight w:val="cyan"/>
        </w:rPr>
        <w:t>1</w:t>
      </w:r>
      <w:r>
        <w:rPr>
          <w:rFonts w:ascii="Times New Roman" w:hAnsi="Times New Roman" w:cs="Times New Roman"/>
          <w:color w:val="000000"/>
        </w:rPr>
        <w:t>和</w:t>
      </w:r>
      <w:r w:rsidRPr="00A578A8">
        <w:rPr>
          <w:rFonts w:ascii="Times New Roman" w:hAnsi="Times New Roman" w:cs="Times New Roman"/>
          <w:color w:val="000000"/>
          <w:highlight w:val="cyan"/>
        </w:rPr>
        <w:t>2</w:t>
      </w:r>
      <w:r>
        <w:rPr>
          <w:rFonts w:ascii="Times New Roman" w:hAnsi="Times New Roman" w:cs="Times New Roman"/>
          <w:color w:val="000000"/>
        </w:rPr>
        <w:t>，接著在</w:t>
      </w:r>
      <w:r>
        <w:rPr>
          <w:rFonts w:ascii="Times New Roman" w:hAnsi="Times New Roman" w:cs="Times New Roman"/>
          <w:color w:val="000000"/>
        </w:rPr>
        <w:t>A4</w:t>
      </w:r>
      <w:r>
        <w:rPr>
          <w:rFonts w:ascii="Times New Roman" w:hAnsi="Times New Roman" w:cs="Times New Roman"/>
          <w:color w:val="000000"/>
        </w:rPr>
        <w:t>儲存格</w:t>
      </w:r>
      <w:proofErr w:type="gramStart"/>
      <w:r>
        <w:rPr>
          <w:rFonts w:ascii="Times New Roman" w:hAnsi="Times New Roman" w:cs="Times New Roman"/>
          <w:color w:val="000000"/>
        </w:rPr>
        <w:t>右下角格線</w:t>
      </w:r>
      <w:proofErr w:type="gramEnd"/>
      <w:r>
        <w:rPr>
          <w:rFonts w:ascii="Times New Roman" w:hAnsi="Times New Roman" w:cs="Times New Roman"/>
          <w:color w:val="000000"/>
        </w:rPr>
        <w:t>+</w:t>
      </w:r>
      <w:r>
        <w:rPr>
          <w:rFonts w:ascii="Times New Roman" w:hAnsi="Times New Roman" w:cs="Times New Roman"/>
          <w:color w:val="000000"/>
        </w:rPr>
        <w:t>處往下</w:t>
      </w:r>
      <w:r w:rsidRPr="00A578A8">
        <w:rPr>
          <w:rFonts w:ascii="Times New Roman" w:hAnsi="Times New Roman" w:cs="Times New Roman"/>
          <w:color w:val="000000"/>
          <w:highlight w:val="cyan"/>
        </w:rPr>
        <w:t>拖曳到</w:t>
      </w:r>
      <w:r w:rsidRPr="00A578A8">
        <w:rPr>
          <w:rFonts w:ascii="Times New Roman" w:hAnsi="Times New Roman" w:cs="Times New Roman"/>
          <w:color w:val="000000"/>
          <w:highlight w:val="cyan"/>
        </w:rPr>
        <w:t>A21</w:t>
      </w:r>
      <w:r>
        <w:rPr>
          <w:rFonts w:ascii="Times New Roman" w:hAnsi="Times New Roman" w:cs="Times New Roman"/>
          <w:color w:val="000000"/>
        </w:rPr>
        <w:t>來填入數列</w:t>
      </w:r>
      <w:r w:rsidRPr="00AD1824">
        <w:rPr>
          <w:rFonts w:ascii="Times New Roman" w:hAnsi="Times New Roman" w:cs="Times New Roman"/>
          <w:color w:val="000000"/>
          <w:highlight w:val="cyan"/>
        </w:rPr>
        <w:t>1</w:t>
      </w:r>
      <w:r w:rsidRPr="00AD1824">
        <w:rPr>
          <w:rFonts w:ascii="Times New Roman" w:hAnsi="Times New Roman" w:cs="Times New Roman"/>
          <w:color w:val="000000"/>
          <w:highlight w:val="cyan"/>
        </w:rPr>
        <w:t>到</w:t>
      </w:r>
      <w:r w:rsidRPr="00AD1824">
        <w:rPr>
          <w:rFonts w:ascii="Times New Roman" w:hAnsi="Times New Roman" w:cs="Times New Roman"/>
          <w:color w:val="000000"/>
          <w:highlight w:val="cyan"/>
        </w:rPr>
        <w:t>19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同上在</w:t>
      </w:r>
      <w:r w:rsidRPr="00A578A8">
        <w:rPr>
          <w:rFonts w:ascii="Times New Roman" w:hAnsi="Times New Roman" w:cs="Times New Roman"/>
          <w:color w:val="000000"/>
          <w:highlight w:val="cyan"/>
        </w:rPr>
        <w:t>F3</w:t>
      </w:r>
      <w:r>
        <w:rPr>
          <w:rFonts w:ascii="Times New Roman" w:hAnsi="Times New Roman" w:cs="Times New Roman"/>
          <w:color w:val="000000"/>
        </w:rPr>
        <w:t>及</w:t>
      </w:r>
      <w:r w:rsidRPr="00A578A8">
        <w:rPr>
          <w:rFonts w:ascii="Times New Roman" w:hAnsi="Times New Roman" w:cs="Times New Roman"/>
          <w:color w:val="000000"/>
          <w:highlight w:val="cyan"/>
        </w:rPr>
        <w:t>F4</w:t>
      </w:r>
      <w:r>
        <w:rPr>
          <w:rFonts w:ascii="Times New Roman" w:hAnsi="Times New Roman" w:cs="Times New Roman"/>
          <w:color w:val="000000"/>
        </w:rPr>
        <w:t>儲存格分別輸入</w:t>
      </w:r>
      <w:r w:rsidRPr="00A578A8">
        <w:rPr>
          <w:rFonts w:ascii="Times New Roman" w:hAnsi="Times New Roman" w:cs="Times New Roman"/>
          <w:color w:val="000000"/>
          <w:highlight w:val="cyan"/>
        </w:rPr>
        <w:t>20</w:t>
      </w:r>
      <w:r>
        <w:rPr>
          <w:rFonts w:ascii="Times New Roman" w:hAnsi="Times New Roman" w:cs="Times New Roman"/>
          <w:color w:val="000000"/>
        </w:rPr>
        <w:t>和</w:t>
      </w:r>
      <w:r w:rsidRPr="00A578A8">
        <w:rPr>
          <w:rFonts w:ascii="Times New Roman" w:hAnsi="Times New Roman" w:cs="Times New Roman"/>
          <w:color w:val="000000"/>
          <w:highlight w:val="cyan"/>
        </w:rPr>
        <w:t>21</w:t>
      </w:r>
      <w:r>
        <w:rPr>
          <w:rFonts w:ascii="Times New Roman" w:hAnsi="Times New Roman" w:cs="Times New Roman"/>
          <w:color w:val="000000"/>
        </w:rPr>
        <w:t>並往下</w:t>
      </w:r>
      <w:r w:rsidRPr="00AD1824">
        <w:rPr>
          <w:rFonts w:ascii="Times New Roman" w:hAnsi="Times New Roman" w:cs="Times New Roman"/>
          <w:color w:val="000000"/>
          <w:highlight w:val="cyan"/>
        </w:rPr>
        <w:t>拖曳到</w:t>
      </w:r>
      <w:r w:rsidRPr="00AD1824">
        <w:rPr>
          <w:rFonts w:ascii="Times New Roman" w:hAnsi="Times New Roman" w:cs="Times New Roman"/>
          <w:color w:val="000000"/>
          <w:highlight w:val="cyan"/>
        </w:rPr>
        <w:t>F21</w:t>
      </w:r>
      <w:r>
        <w:rPr>
          <w:rFonts w:ascii="Times New Roman" w:hAnsi="Times New Roman" w:cs="Times New Roman"/>
          <w:color w:val="000000"/>
        </w:rPr>
        <w:t>來填入數列</w:t>
      </w:r>
      <w:r w:rsidRPr="00AD1824">
        <w:rPr>
          <w:rFonts w:ascii="Times New Roman" w:hAnsi="Times New Roman" w:cs="Times New Roman"/>
          <w:color w:val="000000"/>
          <w:highlight w:val="cyan"/>
        </w:rPr>
        <w:t>20</w:t>
      </w:r>
      <w:r w:rsidRPr="00AD1824">
        <w:rPr>
          <w:rFonts w:ascii="Times New Roman" w:hAnsi="Times New Roman" w:cs="Times New Roman"/>
          <w:color w:val="000000"/>
          <w:highlight w:val="cyan"/>
        </w:rPr>
        <w:t>到</w:t>
      </w:r>
      <w:r w:rsidRPr="00AD1824">
        <w:rPr>
          <w:rFonts w:ascii="Times New Roman" w:hAnsi="Times New Roman" w:cs="Times New Roman"/>
          <w:color w:val="000000"/>
          <w:highlight w:val="cyan"/>
        </w:rPr>
        <w:t>38</w:t>
      </w:r>
    </w:p>
    <w:p w:rsidR="000F5DB4" w:rsidRDefault="000F5DB4" w:rsidP="002A20BD">
      <w:pPr>
        <w:pStyle w:val="3"/>
        <w:rPr>
          <w:rFonts w:ascii="Times New Roman" w:hAnsi="Times New Roman" w:cs="Times New Roman"/>
          <w:color w:val="000000"/>
        </w:rPr>
      </w:pPr>
      <w:r w:rsidRPr="000F5DB4">
        <w:rPr>
          <w:rFonts w:ascii="Times New Roman" w:hAnsi="Times New Roman" w:cs="Times New Roman"/>
          <w:color w:val="000000"/>
        </w:rPr>
        <w:drawing>
          <wp:inline distT="0" distB="0" distL="0" distR="0" wp14:anchorId="55CF837F" wp14:editId="4A30F01D">
            <wp:extent cx="6840220" cy="6461125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46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320E">
        <w:rPr>
          <w:rFonts w:ascii="Times New Roman" w:hAnsi="Times New Roman" w:cs="Times New Roman"/>
          <w:color w:val="000000"/>
        </w:rPr>
        <w:br/>
      </w:r>
      <w:r w:rsidR="002A20BD">
        <w:rPr>
          <w:rFonts w:ascii="Times New Roman" w:hAnsi="Times New Roman" w:cs="Times New Roman"/>
          <w:color w:val="000000"/>
        </w:rPr>
        <w:t>(3E)</w:t>
      </w:r>
      <w:r w:rsidR="002A20BD">
        <w:rPr>
          <w:rFonts w:ascii="Times New Roman" w:hAnsi="Times New Roman" w:cs="Times New Roman"/>
          <w:color w:val="000000"/>
        </w:rPr>
        <w:t>在</w:t>
      </w:r>
      <w:r w:rsidR="002A20BD" w:rsidRPr="000F5DB4">
        <w:rPr>
          <w:rFonts w:ascii="Times New Roman" w:hAnsi="Times New Roman" w:cs="Times New Roman"/>
          <w:color w:val="000000"/>
          <w:highlight w:val="cyan"/>
        </w:rPr>
        <w:t>D24</w:t>
      </w:r>
      <w:r w:rsidR="002A20BD" w:rsidRPr="000F5DB4">
        <w:rPr>
          <w:rFonts w:ascii="Times New Roman" w:hAnsi="Times New Roman" w:cs="Times New Roman"/>
          <w:color w:val="000000"/>
          <w:highlight w:val="cyan"/>
        </w:rPr>
        <w:t>儲存格</w:t>
      </w:r>
      <w:r w:rsidR="002A20BD">
        <w:rPr>
          <w:rFonts w:ascii="Times New Roman" w:hAnsi="Times New Roman" w:cs="Times New Roman"/>
          <w:color w:val="000000"/>
        </w:rPr>
        <w:t>輸入你的班級座號姓名如「電機一</w:t>
      </w:r>
      <w:proofErr w:type="gramStart"/>
      <w:r w:rsidR="002A20BD">
        <w:rPr>
          <w:rFonts w:ascii="Times New Roman" w:hAnsi="Times New Roman" w:cs="Times New Roman"/>
          <w:color w:val="000000"/>
        </w:rPr>
        <w:t>49</w:t>
      </w:r>
      <w:proofErr w:type="gramEnd"/>
      <w:r w:rsidR="002A20BD">
        <w:rPr>
          <w:rFonts w:ascii="Times New Roman" w:hAnsi="Times New Roman" w:cs="Times New Roman"/>
          <w:color w:val="000000"/>
        </w:rPr>
        <w:t>吳小新」</w:t>
      </w:r>
    </w:p>
    <w:p w:rsidR="000F5DB4" w:rsidRDefault="002A20BD" w:rsidP="002A20BD">
      <w:pPr>
        <w:pStyle w:val="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(3F)E3</w:t>
      </w:r>
      <w:r>
        <w:rPr>
          <w:rFonts w:ascii="Times New Roman" w:hAnsi="Times New Roman" w:cs="Times New Roman"/>
          <w:color w:val="000000"/>
        </w:rPr>
        <w:t>儲存格輸入公式</w:t>
      </w:r>
      <w:r w:rsidRPr="000F5DB4">
        <w:rPr>
          <w:rFonts w:ascii="Times New Roman" w:hAnsi="Times New Roman" w:cs="Times New Roman"/>
          <w:color w:val="000000"/>
          <w:highlight w:val="cyan"/>
        </w:rPr>
        <w:t>=LEN(D3)</w:t>
      </w:r>
      <w:r>
        <w:rPr>
          <w:rFonts w:ascii="Times New Roman" w:hAnsi="Times New Roman" w:cs="Times New Roman"/>
          <w:color w:val="000000"/>
        </w:rPr>
        <w:t>，並</w:t>
      </w:r>
      <w:proofErr w:type="gramStart"/>
      <w:r>
        <w:rPr>
          <w:rFonts w:ascii="Times New Roman" w:hAnsi="Times New Roman" w:cs="Times New Roman"/>
          <w:color w:val="000000"/>
        </w:rPr>
        <w:t>將之拷給</w:t>
      </w:r>
      <w:proofErr w:type="gramEnd"/>
      <w:r>
        <w:rPr>
          <w:rFonts w:ascii="Times New Roman" w:hAnsi="Times New Roman" w:cs="Times New Roman"/>
          <w:color w:val="000000"/>
        </w:rPr>
        <w:t>E4:E21</w:t>
      </w:r>
      <w:r>
        <w:rPr>
          <w:rFonts w:ascii="Times New Roman" w:hAnsi="Times New Roman" w:cs="Times New Roman"/>
          <w:color w:val="000000"/>
        </w:rPr>
        <w:t>及</w:t>
      </w:r>
      <w:r>
        <w:rPr>
          <w:rFonts w:ascii="Times New Roman" w:hAnsi="Times New Roman" w:cs="Times New Roman"/>
          <w:color w:val="000000"/>
        </w:rPr>
        <w:t>J3:J21</w:t>
      </w:r>
      <w:r>
        <w:rPr>
          <w:rFonts w:ascii="Times New Roman" w:hAnsi="Times New Roman" w:cs="Times New Roman"/>
          <w:color w:val="000000"/>
        </w:rPr>
        <w:t>。</w:t>
      </w:r>
    </w:p>
    <w:p w:rsidR="002A20BD" w:rsidRDefault="002A20BD" w:rsidP="002A20BD">
      <w:pPr>
        <w:pStyle w:val="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(3G)</w:t>
      </w:r>
      <w:r>
        <w:rPr>
          <w:rFonts w:ascii="Times New Roman" w:hAnsi="Times New Roman" w:cs="Times New Roman"/>
          <w:color w:val="000000"/>
        </w:rPr>
        <w:t>在</w:t>
      </w:r>
      <w:r>
        <w:rPr>
          <w:rFonts w:ascii="Times New Roman" w:hAnsi="Times New Roman" w:cs="Times New Roman"/>
          <w:color w:val="000000"/>
        </w:rPr>
        <w:t>E22</w:t>
      </w:r>
      <w:r>
        <w:rPr>
          <w:rFonts w:ascii="Times New Roman" w:hAnsi="Times New Roman" w:cs="Times New Roman"/>
          <w:color w:val="000000"/>
        </w:rPr>
        <w:t>儲存格輸入公式</w:t>
      </w:r>
      <w:r w:rsidRPr="000F5DB4">
        <w:rPr>
          <w:rFonts w:ascii="Times New Roman" w:hAnsi="Times New Roman" w:cs="Times New Roman"/>
          <w:color w:val="000000"/>
          <w:highlight w:val="cyan"/>
        </w:rPr>
        <w:t>=SUM(E3:E21)</w:t>
      </w:r>
      <w:r>
        <w:rPr>
          <w:rFonts w:ascii="Times New Roman" w:hAnsi="Times New Roman" w:cs="Times New Roman"/>
          <w:color w:val="000000"/>
        </w:rPr>
        <w:t>，在</w:t>
      </w:r>
      <w:r>
        <w:rPr>
          <w:rFonts w:ascii="Times New Roman" w:hAnsi="Times New Roman" w:cs="Times New Roman"/>
          <w:color w:val="000000"/>
        </w:rPr>
        <w:t>E23</w:t>
      </w:r>
      <w:r>
        <w:rPr>
          <w:rFonts w:ascii="Times New Roman" w:hAnsi="Times New Roman" w:cs="Times New Roman"/>
          <w:color w:val="000000"/>
        </w:rPr>
        <w:t>儲存格輸入公式</w:t>
      </w:r>
      <w:r w:rsidRPr="000F5DB4">
        <w:rPr>
          <w:rFonts w:ascii="Times New Roman" w:hAnsi="Times New Roman" w:cs="Times New Roman"/>
          <w:color w:val="000000"/>
          <w:highlight w:val="cyan"/>
        </w:rPr>
        <w:t>=AVERAGE(E3:E21)</w:t>
      </w:r>
      <w:r>
        <w:rPr>
          <w:rFonts w:ascii="Times New Roman" w:hAnsi="Times New Roman" w:cs="Times New Roman"/>
          <w:color w:val="000000"/>
        </w:rPr>
        <w:br/>
        <w:t>(3H)</w:t>
      </w:r>
      <w:r>
        <w:rPr>
          <w:rFonts w:ascii="Times New Roman" w:hAnsi="Times New Roman" w:cs="Times New Roman"/>
          <w:color w:val="000000"/>
        </w:rPr>
        <w:t>並將</w:t>
      </w:r>
      <w:r>
        <w:rPr>
          <w:rFonts w:ascii="Times New Roman" w:hAnsi="Times New Roman" w:cs="Times New Roman"/>
          <w:color w:val="000000"/>
        </w:rPr>
        <w:t>E22:E23</w:t>
      </w:r>
      <w:r>
        <w:rPr>
          <w:rFonts w:ascii="Times New Roman" w:hAnsi="Times New Roman" w:cs="Times New Roman"/>
          <w:color w:val="000000"/>
        </w:rPr>
        <w:t>的</w:t>
      </w:r>
      <w:proofErr w:type="gramStart"/>
      <w:r>
        <w:rPr>
          <w:rFonts w:ascii="Times New Roman" w:hAnsi="Times New Roman" w:cs="Times New Roman"/>
          <w:color w:val="000000"/>
        </w:rPr>
        <w:t>公式拷給</w:t>
      </w:r>
      <w:proofErr w:type="gramEnd"/>
      <w:r>
        <w:rPr>
          <w:rFonts w:ascii="Times New Roman" w:hAnsi="Times New Roman" w:cs="Times New Roman"/>
          <w:color w:val="000000"/>
        </w:rPr>
        <w:t>J22:J23</w:t>
      </w:r>
    </w:p>
    <w:p w:rsidR="006158C4" w:rsidRDefault="006158C4" w:rsidP="002A20BD">
      <w:pPr>
        <w:pStyle w:val="3"/>
        <w:rPr>
          <w:rFonts w:ascii="Times New Roman" w:hAnsi="Times New Roman" w:cs="Times New Roman"/>
          <w:color w:val="000000"/>
        </w:rPr>
      </w:pPr>
    </w:p>
    <w:p w:rsidR="006158C4" w:rsidRDefault="006158C4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</w:rPr>
      </w:pPr>
      <w:r>
        <w:rPr>
          <w:rFonts w:ascii="Times New Roman" w:hAnsi="Times New Roman" w:cs="Times New Roman"/>
          <w:color w:val="000000"/>
          <w:sz w:val="32"/>
        </w:rPr>
        <w:br w:type="page"/>
      </w:r>
    </w:p>
    <w:p w:rsidR="009450B6" w:rsidRPr="00396893" w:rsidRDefault="009450B6" w:rsidP="009450B6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396893">
        <w:rPr>
          <w:rFonts w:ascii="Times New Roman" w:hAnsi="Times New Roman" w:cs="Times New Roman" w:hint="eastAsia"/>
          <w:color w:val="000000"/>
          <w:sz w:val="32"/>
        </w:rPr>
        <w:lastRenderedPageBreak/>
        <w:t>(4)</w:t>
      </w:r>
      <w:r w:rsidRPr="004B2E99">
        <w:rPr>
          <w:rFonts w:ascii="Times New Roman" w:hAnsi="Times New Roman" w:cs="Times New Roman"/>
          <w:color w:val="000000"/>
          <w:sz w:val="32"/>
          <w:highlight w:val="yellow"/>
        </w:rPr>
        <w:t>選取範圍</w:t>
      </w:r>
      <w:r w:rsidRPr="006158C4">
        <w:rPr>
          <w:rFonts w:ascii="Times New Roman" w:hAnsi="Times New Roman" w:cs="Times New Roman"/>
          <w:color w:val="000000"/>
          <w:sz w:val="32"/>
          <w:highlight w:val="cyan"/>
          <w:u w:val="single"/>
        </w:rPr>
        <w:t>A1:</w:t>
      </w:r>
      <w:r w:rsidR="006158C4" w:rsidRPr="006158C4">
        <w:rPr>
          <w:rFonts w:ascii="Times New Roman" w:hAnsi="Times New Roman" w:cs="Times New Roman" w:hint="eastAsia"/>
          <w:color w:val="000000"/>
          <w:sz w:val="32"/>
          <w:highlight w:val="cyan"/>
          <w:u w:val="single"/>
        </w:rPr>
        <w:t>J</w:t>
      </w:r>
      <w:r w:rsidR="006158C4" w:rsidRPr="006158C4">
        <w:rPr>
          <w:rFonts w:ascii="Times New Roman" w:hAnsi="Times New Roman" w:cs="Times New Roman"/>
          <w:color w:val="000000"/>
          <w:sz w:val="32"/>
          <w:highlight w:val="cyan"/>
          <w:u w:val="single"/>
        </w:rPr>
        <w:t>24</w:t>
      </w:r>
      <w:r w:rsidRPr="00396893">
        <w:rPr>
          <w:rFonts w:ascii="Times New Roman" w:hAnsi="Times New Roman" w:cs="Times New Roman"/>
          <w:color w:val="000000"/>
          <w:sz w:val="32"/>
        </w:rPr>
        <w:t>/</w:t>
      </w:r>
      <w:r w:rsidRPr="004B2E99">
        <w:rPr>
          <w:rFonts w:ascii="Times New Roman" w:hAnsi="Times New Roman" w:cs="Times New Roman"/>
          <w:color w:val="000000"/>
          <w:sz w:val="32"/>
          <w:highlight w:val="cyan"/>
        </w:rPr>
        <w:t>版面配置</w:t>
      </w:r>
      <w:r w:rsidRPr="00396893">
        <w:rPr>
          <w:rFonts w:ascii="Times New Roman" w:hAnsi="Times New Roman" w:cs="Times New Roman"/>
          <w:color w:val="000000"/>
          <w:sz w:val="32"/>
        </w:rPr>
        <w:t>/</w:t>
      </w:r>
      <w:r w:rsidRPr="004B2E99">
        <w:rPr>
          <w:rFonts w:ascii="Times New Roman" w:hAnsi="Times New Roman" w:cs="Times New Roman"/>
          <w:color w:val="000000"/>
          <w:sz w:val="32"/>
          <w:highlight w:val="green"/>
        </w:rPr>
        <w:t>列印範圍</w:t>
      </w:r>
      <w:r w:rsidRPr="00396893">
        <w:rPr>
          <w:rFonts w:ascii="Times New Roman" w:hAnsi="Times New Roman" w:cs="Times New Roman"/>
          <w:color w:val="000000"/>
          <w:sz w:val="32"/>
        </w:rPr>
        <w:t>/</w:t>
      </w:r>
      <w:r w:rsidRPr="004B2E99">
        <w:rPr>
          <w:rFonts w:ascii="Times New Roman" w:hAnsi="Times New Roman" w:cs="Times New Roman"/>
          <w:color w:val="000000"/>
          <w:sz w:val="32"/>
          <w:highlight w:val="yellow"/>
        </w:rPr>
        <w:t>設定列印範圍</w:t>
      </w:r>
      <w:r w:rsidRPr="00396893">
        <w:rPr>
          <w:rFonts w:ascii="Times New Roman" w:hAnsi="Times New Roman" w:cs="Times New Roman"/>
          <w:color w:val="000000"/>
          <w:sz w:val="32"/>
        </w:rPr>
        <w:t>。</w:t>
      </w:r>
    </w:p>
    <w:p w:rsidR="009450B6" w:rsidRDefault="009450B6" w:rsidP="009450B6">
      <w:pPr>
        <w:pStyle w:val="3"/>
        <w:ind w:left="360"/>
        <w:rPr>
          <w:rFonts w:ascii="Times New Roman" w:hAnsi="Times New Roman" w:cs="Times New Roman"/>
          <w:color w:val="000000"/>
        </w:rPr>
      </w:pPr>
      <w:r w:rsidRPr="009450B6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C7898F3" wp14:editId="7C31E060">
            <wp:extent cx="5088466" cy="2407191"/>
            <wp:effectExtent l="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02032" cy="241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5F2" w:rsidRDefault="006158C4" w:rsidP="009450B6">
      <w:pPr>
        <w:pStyle w:val="3"/>
        <w:ind w:left="360"/>
        <w:rPr>
          <w:rFonts w:ascii="Times New Roman" w:hAnsi="Times New Roman" w:cs="Times New Roman"/>
          <w:color w:val="000000"/>
        </w:rPr>
      </w:pPr>
      <w:r w:rsidRPr="006158C4">
        <w:rPr>
          <w:rFonts w:ascii="Times New Roman" w:hAnsi="Times New Roman" w:cs="Times New Roman"/>
          <w:color w:val="000000"/>
        </w:rPr>
        <w:drawing>
          <wp:inline distT="0" distB="0" distL="0" distR="0" wp14:anchorId="6FBCE1B2" wp14:editId="3C2B6585">
            <wp:extent cx="5374167" cy="6277678"/>
            <wp:effectExtent l="0" t="0" r="0" b="889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79895" cy="628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0B6" w:rsidRDefault="00453F5F" w:rsidP="00E177C3">
      <w:pPr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  <w:r w:rsidR="009450B6">
        <w:rPr>
          <w:rFonts w:ascii="Times New Roman" w:hAnsi="Times New Roman" w:cs="Times New Roman"/>
          <w:color w:val="000000"/>
        </w:rPr>
        <w:lastRenderedPageBreak/>
        <w:t>(5</w:t>
      </w:r>
      <w:r w:rsidR="00E846FA">
        <w:rPr>
          <w:rFonts w:ascii="Times New Roman" w:hAnsi="Times New Roman" w:cs="Times New Roman" w:hint="eastAsia"/>
          <w:color w:val="000000"/>
        </w:rPr>
        <w:t>A</w:t>
      </w:r>
      <w:r w:rsidR="009450B6">
        <w:rPr>
          <w:rFonts w:ascii="Times New Roman" w:hAnsi="Times New Roman" w:cs="Times New Roman"/>
          <w:color w:val="000000"/>
        </w:rPr>
        <w:t>)</w:t>
      </w:r>
      <w:r w:rsidR="009450B6">
        <w:rPr>
          <w:rFonts w:ascii="Times New Roman" w:hAnsi="Times New Roman" w:cs="Times New Roman"/>
          <w:color w:val="000000"/>
        </w:rPr>
        <w:t>按</w:t>
      </w:r>
      <w:r w:rsidR="009450B6">
        <w:rPr>
          <w:rFonts w:ascii="Times New Roman" w:hAnsi="Times New Roman" w:cs="Times New Roman"/>
          <w:color w:val="000000"/>
        </w:rPr>
        <w:t>CTRL+P/</w:t>
      </w:r>
      <w:r w:rsidR="009450B6">
        <w:rPr>
          <w:rFonts w:ascii="Times New Roman" w:hAnsi="Times New Roman" w:cs="Times New Roman"/>
          <w:color w:val="000000"/>
        </w:rPr>
        <w:t>版面設定</w:t>
      </w:r>
      <w:r w:rsidR="009450B6">
        <w:rPr>
          <w:rFonts w:ascii="Times New Roman" w:hAnsi="Times New Roman" w:cs="Times New Roman"/>
          <w:color w:val="000000"/>
        </w:rPr>
        <w:t>(</w:t>
      </w:r>
      <w:r w:rsidR="009450B6">
        <w:rPr>
          <w:rFonts w:ascii="Times New Roman" w:hAnsi="Times New Roman" w:cs="Times New Roman"/>
          <w:color w:val="000000"/>
        </w:rPr>
        <w:t>頁面：「</w:t>
      </w:r>
      <w:r w:rsidR="009450B6" w:rsidRPr="009450B6">
        <w:rPr>
          <w:rFonts w:ascii="Times New Roman" w:hAnsi="Times New Roman" w:cs="Times New Roman"/>
          <w:color w:val="000000"/>
          <w:highlight w:val="yellow"/>
        </w:rPr>
        <w:t>A4</w:t>
      </w:r>
      <w:r w:rsidR="009450B6" w:rsidRPr="009450B6">
        <w:rPr>
          <w:rFonts w:ascii="Times New Roman" w:hAnsi="Times New Roman" w:cs="Times New Roman"/>
          <w:color w:val="000000"/>
          <w:highlight w:val="yellow"/>
        </w:rPr>
        <w:t>橫向、調整為</w:t>
      </w:r>
      <w:r w:rsidR="009450B6" w:rsidRPr="009450B6">
        <w:rPr>
          <w:rFonts w:ascii="Times New Roman" w:hAnsi="Times New Roman" w:cs="Times New Roman"/>
          <w:color w:val="000000"/>
          <w:highlight w:val="yellow"/>
        </w:rPr>
        <w:t>1</w:t>
      </w:r>
      <w:r w:rsidR="009450B6" w:rsidRPr="009450B6">
        <w:rPr>
          <w:rFonts w:ascii="Times New Roman" w:hAnsi="Times New Roman" w:cs="Times New Roman"/>
          <w:color w:val="000000"/>
          <w:highlight w:val="yellow"/>
        </w:rPr>
        <w:t>頁寬與</w:t>
      </w:r>
      <w:r w:rsidR="009450B6" w:rsidRPr="009450B6">
        <w:rPr>
          <w:rFonts w:ascii="Times New Roman" w:hAnsi="Times New Roman" w:cs="Times New Roman"/>
          <w:color w:val="000000"/>
          <w:highlight w:val="yellow"/>
        </w:rPr>
        <w:t>1</w:t>
      </w:r>
      <w:r w:rsidR="009450B6" w:rsidRPr="009450B6">
        <w:rPr>
          <w:rFonts w:ascii="Times New Roman" w:hAnsi="Times New Roman" w:cs="Times New Roman"/>
          <w:color w:val="000000"/>
          <w:highlight w:val="yellow"/>
        </w:rPr>
        <w:t>頁高</w:t>
      </w:r>
      <w:r w:rsidR="009450B6">
        <w:rPr>
          <w:rFonts w:ascii="Times New Roman" w:hAnsi="Times New Roman" w:cs="Times New Roman"/>
          <w:color w:val="000000"/>
        </w:rPr>
        <w:t>」；</w:t>
      </w:r>
      <w:r w:rsidR="009450B6">
        <w:rPr>
          <w:rFonts w:ascii="Times New Roman" w:hAnsi="Times New Roman" w:cs="Times New Roman"/>
          <w:color w:val="000000"/>
        </w:rPr>
        <w:br/>
      </w:r>
      <w:r w:rsidR="009450B6">
        <w:rPr>
          <w:rFonts w:ascii="Times New Roman" w:hAnsi="Times New Roman" w:cs="Times New Roman"/>
          <w:color w:val="000000"/>
        </w:rPr>
        <w:t>工作表「</w:t>
      </w:r>
      <w:r w:rsidR="009450B6" w:rsidRPr="009450B6">
        <w:rPr>
          <w:rFonts w:ascii="Times New Roman" w:hAnsi="Times New Roman" w:cs="Times New Roman"/>
          <w:color w:val="000000"/>
          <w:highlight w:val="yellow"/>
        </w:rPr>
        <w:t>列印格線及列與欄標題</w:t>
      </w:r>
      <w:r w:rsidR="009450B6">
        <w:rPr>
          <w:rFonts w:ascii="Times New Roman" w:hAnsi="Times New Roman" w:cs="Times New Roman"/>
          <w:color w:val="000000"/>
        </w:rPr>
        <w:t>」</w:t>
      </w:r>
      <w:r w:rsidR="009450B6">
        <w:rPr>
          <w:rFonts w:ascii="Times New Roman" w:hAnsi="Times New Roman" w:cs="Times New Roman"/>
          <w:color w:val="000000"/>
        </w:rPr>
        <w:t>)/</w:t>
      </w:r>
      <w:r w:rsidR="009450B6">
        <w:rPr>
          <w:rFonts w:ascii="Times New Roman" w:hAnsi="Times New Roman" w:cs="Times New Roman"/>
          <w:color w:val="000000"/>
        </w:rPr>
        <w:t>印表機挑</w:t>
      </w:r>
      <w:r w:rsidR="009450B6" w:rsidRPr="009450B6">
        <w:rPr>
          <w:rFonts w:ascii="Times New Roman" w:hAnsi="Times New Roman" w:cs="Times New Roman"/>
          <w:color w:val="000000"/>
          <w:highlight w:val="yellow"/>
        </w:rPr>
        <w:t>Microsoft print to PDF</w:t>
      </w:r>
      <w:r w:rsidR="004F5056">
        <w:rPr>
          <w:rFonts w:ascii="Times New Roman" w:hAnsi="Times New Roman" w:cs="Times New Roman"/>
          <w:color w:val="000000"/>
        </w:rPr>
        <w:br/>
      </w:r>
      <w:r w:rsidR="009450B6">
        <w:rPr>
          <w:rFonts w:ascii="Times New Roman" w:hAnsi="Times New Roman" w:cs="Times New Roman"/>
          <w:color w:val="000000"/>
        </w:rPr>
        <w:t>/</w:t>
      </w:r>
      <w:r w:rsidR="009450B6">
        <w:rPr>
          <w:rFonts w:ascii="Times New Roman" w:hAnsi="Times New Roman" w:cs="Times New Roman"/>
          <w:color w:val="000000"/>
        </w:rPr>
        <w:t>印出為</w:t>
      </w:r>
      <w:r w:rsidR="009450B6">
        <w:rPr>
          <w:rFonts w:ascii="Times New Roman" w:hAnsi="Times New Roman" w:cs="Times New Roman"/>
          <w:color w:val="000000"/>
        </w:rPr>
        <w:t>D</w:t>
      </w:r>
      <w:r w:rsidR="009450B6">
        <w:rPr>
          <w:rFonts w:ascii="Times New Roman" w:hAnsi="Times New Roman" w:cs="Times New Roman"/>
          <w:color w:val="000000"/>
        </w:rPr>
        <w:t>碟的</w:t>
      </w:r>
      <w:r w:rsidR="009450B6">
        <w:rPr>
          <w:rFonts w:ascii="Times New Roman" w:hAnsi="Times New Roman" w:cs="Times New Roman"/>
          <w:color w:val="000000"/>
        </w:rPr>
        <w:t>a.pdf</w:t>
      </w:r>
    </w:p>
    <w:p w:rsidR="009450B6" w:rsidRDefault="009450B6" w:rsidP="00453F5F">
      <w:pPr>
        <w:pStyle w:val="3"/>
        <w:rPr>
          <w:rFonts w:ascii="Times New Roman" w:hAnsi="Times New Roman" w:cs="Times New Roman"/>
          <w:color w:val="000000"/>
        </w:rPr>
      </w:pPr>
      <w:r w:rsidRPr="009450B6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8DF8968" wp14:editId="56444A22">
            <wp:extent cx="5713171" cy="6014424"/>
            <wp:effectExtent l="0" t="0" r="1905" b="5715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6773" cy="603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F5F" w:rsidRPr="00684520" w:rsidRDefault="00E846FA" w:rsidP="00453F5F">
      <w:pPr>
        <w:pStyle w:val="3"/>
      </w:pPr>
      <w:bookmarkStart w:id="0" w:name="_GoBack"/>
      <w:r>
        <w:rPr>
          <w:rFonts w:ascii="Times New Roman" w:hAnsi="Times New Roman" w:cs="Times New Roman" w:hint="eastAsia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 w:hint="eastAsia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>)</w:t>
      </w:r>
      <w:proofErr w:type="gramStart"/>
      <w:r w:rsidR="00453F5F">
        <w:rPr>
          <w:rFonts w:ascii="Times New Roman" w:hAnsi="Times New Roman" w:cs="Times New Roman" w:hint="eastAsia"/>
          <w:color w:val="000000"/>
        </w:rPr>
        <w:t>續按</w:t>
      </w:r>
      <w:proofErr w:type="gramEnd"/>
      <w:r w:rsidR="00453F5F" w:rsidRPr="00FB51D9">
        <w:rPr>
          <w:rFonts w:ascii="Times New Roman" w:hAnsi="Times New Roman" w:cs="Times New Roman" w:hint="eastAsia"/>
          <w:color w:val="000000"/>
          <w:highlight w:val="cyan"/>
        </w:rPr>
        <w:t>WIN</w:t>
      </w:r>
      <w:r w:rsidR="00453F5F" w:rsidRPr="00FB51D9">
        <w:rPr>
          <w:rFonts w:ascii="Times New Roman" w:hAnsi="Times New Roman" w:cs="Times New Roman"/>
          <w:color w:val="000000"/>
          <w:highlight w:val="cyan"/>
        </w:rPr>
        <w:t>+</w:t>
      </w:r>
      <w:r w:rsidR="00453F5F" w:rsidRPr="00FB51D9">
        <w:rPr>
          <w:rFonts w:ascii="Times New Roman" w:hAnsi="Times New Roman" w:cs="Times New Roman" w:hint="eastAsia"/>
          <w:color w:val="000000"/>
          <w:highlight w:val="cyan"/>
        </w:rPr>
        <w:t>E</w:t>
      </w:r>
      <w:r w:rsidR="00453F5F">
        <w:rPr>
          <w:rFonts w:ascii="Times New Roman" w:hAnsi="Times New Roman" w:cs="Times New Roman" w:hint="eastAsia"/>
          <w:color w:val="000000"/>
        </w:rPr>
        <w:t>啟用檔案總管並打開</w:t>
      </w:r>
      <w:r w:rsidR="00453F5F">
        <w:rPr>
          <w:rFonts w:ascii="Times New Roman" w:hAnsi="Times New Roman" w:cs="Times New Roman" w:hint="eastAsia"/>
          <w:color w:val="000000"/>
        </w:rPr>
        <w:t>a.pdf</w:t>
      </w:r>
      <w:bookmarkEnd w:id="0"/>
      <w:r w:rsidR="00453F5F" w:rsidRPr="00453F5F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3195B95" wp14:editId="0B6A391A">
            <wp:extent cx="4086678" cy="2352936"/>
            <wp:effectExtent l="0" t="0" r="9525" b="952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92629" cy="235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3F5F" w:rsidRPr="00684520" w:rsidSect="008B4B4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121"/>
    <w:multiLevelType w:val="hybridMultilevel"/>
    <w:tmpl w:val="310ACD16"/>
    <w:lvl w:ilvl="0" w:tplc="DE784BF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62896"/>
    <w:multiLevelType w:val="hybridMultilevel"/>
    <w:tmpl w:val="280A541A"/>
    <w:lvl w:ilvl="0" w:tplc="782EF0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A24815"/>
    <w:multiLevelType w:val="hybridMultilevel"/>
    <w:tmpl w:val="F40E77CA"/>
    <w:lvl w:ilvl="0" w:tplc="96C45922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20"/>
    <w:rsid w:val="0003595B"/>
    <w:rsid w:val="000D36CB"/>
    <w:rsid w:val="000F5DB4"/>
    <w:rsid w:val="0019122E"/>
    <w:rsid w:val="0023601B"/>
    <w:rsid w:val="0024320E"/>
    <w:rsid w:val="0029199C"/>
    <w:rsid w:val="002A20BD"/>
    <w:rsid w:val="00347014"/>
    <w:rsid w:val="00352751"/>
    <w:rsid w:val="00396893"/>
    <w:rsid w:val="00417EC4"/>
    <w:rsid w:val="00453F5F"/>
    <w:rsid w:val="004B2E99"/>
    <w:rsid w:val="004C65C5"/>
    <w:rsid w:val="004F5056"/>
    <w:rsid w:val="005E60B1"/>
    <w:rsid w:val="005F2949"/>
    <w:rsid w:val="006158C4"/>
    <w:rsid w:val="00684520"/>
    <w:rsid w:val="006845F2"/>
    <w:rsid w:val="007771E0"/>
    <w:rsid w:val="00841D59"/>
    <w:rsid w:val="0089215D"/>
    <w:rsid w:val="008A740F"/>
    <w:rsid w:val="008B4B49"/>
    <w:rsid w:val="00914DD0"/>
    <w:rsid w:val="00931A65"/>
    <w:rsid w:val="00937054"/>
    <w:rsid w:val="009450B6"/>
    <w:rsid w:val="00994387"/>
    <w:rsid w:val="009E62C8"/>
    <w:rsid w:val="00A02E2F"/>
    <w:rsid w:val="00A24B06"/>
    <w:rsid w:val="00A578A8"/>
    <w:rsid w:val="00AD1824"/>
    <w:rsid w:val="00B007CA"/>
    <w:rsid w:val="00B13A1D"/>
    <w:rsid w:val="00B65615"/>
    <w:rsid w:val="00C452C8"/>
    <w:rsid w:val="00CB1B53"/>
    <w:rsid w:val="00CF1621"/>
    <w:rsid w:val="00DE6CD2"/>
    <w:rsid w:val="00E177C3"/>
    <w:rsid w:val="00E846FA"/>
    <w:rsid w:val="00F25E80"/>
    <w:rsid w:val="00F34743"/>
    <w:rsid w:val="00FB51D9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94D3C"/>
  <w15:chartTrackingRefBased/>
  <w15:docId w15:val="{496B50AF-B4CC-4F35-9F7D-9EC1D323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8452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20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8452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6845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27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http://boshiamy.com/dl/LiuEasyLearn.exe" TargetMode="External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2022-10-03T00:34:00Z</dcterms:created>
  <dcterms:modified xsi:type="dcterms:W3CDTF">2022-10-03T01:54:00Z</dcterms:modified>
</cp:coreProperties>
</file>