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274" w:rsidRPr="007B7274" w:rsidRDefault="007B7274" w:rsidP="007B7274">
      <w:pPr>
        <w:pStyle w:val="3"/>
        <w:rPr>
          <w:rFonts w:ascii="Times New Roman" w:hAnsi="Times New Roman" w:cs="Times New Roman"/>
          <w:color w:val="000000"/>
          <w:sz w:val="36"/>
        </w:rPr>
      </w:pPr>
      <w:r>
        <w:rPr>
          <w:rFonts w:ascii="Times New Roman" w:hAnsi="Times New Roman" w:cs="Times New Roman" w:hint="eastAsia"/>
          <w:color w:val="000000"/>
          <w:sz w:val="40"/>
          <w:highlight w:val="yellow"/>
        </w:rPr>
        <w:t xml:space="preserve"> </w:t>
      </w:r>
      <w:r w:rsidRPr="007B7274">
        <w:rPr>
          <w:rFonts w:ascii="Times New Roman" w:hAnsi="Times New Roman" w:cs="Times New Roman"/>
          <w:color w:val="000000"/>
          <w:sz w:val="36"/>
          <w:highlight w:val="yellow"/>
        </w:rPr>
        <w:t>20221114</w:t>
      </w:r>
      <w:r w:rsidRPr="007B7274">
        <w:rPr>
          <w:rFonts w:ascii="Times New Roman" w:hAnsi="Times New Roman" w:cs="Times New Roman"/>
          <w:color w:val="000000"/>
          <w:sz w:val="36"/>
          <w:highlight w:val="yellow"/>
        </w:rPr>
        <w:t>蝦米強記類中文</w:t>
      </w:r>
      <w:proofErr w:type="gramStart"/>
      <w:r w:rsidRPr="007B7274">
        <w:rPr>
          <w:rFonts w:ascii="Times New Roman" w:hAnsi="Times New Roman" w:cs="Times New Roman"/>
          <w:color w:val="000000"/>
          <w:sz w:val="36"/>
          <w:highlight w:val="yellow"/>
        </w:rPr>
        <w:t>字根例字與</w:t>
      </w:r>
      <w:proofErr w:type="gramEnd"/>
      <w:r w:rsidRPr="007B7274">
        <w:rPr>
          <w:rFonts w:ascii="Times New Roman" w:hAnsi="Times New Roman" w:cs="Times New Roman"/>
          <w:color w:val="000000"/>
          <w:sz w:val="36"/>
          <w:highlight w:val="yellow"/>
        </w:rPr>
        <w:t>拆碼與</w:t>
      </w:r>
      <w:r w:rsidRPr="007B7274">
        <w:rPr>
          <w:rFonts w:ascii="Times New Roman" w:hAnsi="Times New Roman" w:cs="Times New Roman"/>
          <w:color w:val="000000"/>
          <w:sz w:val="36"/>
          <w:highlight w:val="yellow"/>
        </w:rPr>
        <w:t>POWER</w:t>
      </w:r>
      <w:r w:rsidRPr="007B7274">
        <w:rPr>
          <w:rFonts w:ascii="Times New Roman" w:hAnsi="Times New Roman" w:cs="Times New Roman"/>
          <w:color w:val="000000"/>
          <w:sz w:val="36"/>
          <w:highlight w:val="yellow"/>
        </w:rPr>
        <w:t>指數函數及有</w:t>
      </w:r>
      <w:r w:rsidRPr="007B7274">
        <w:rPr>
          <w:rFonts w:ascii="Times New Roman" w:hAnsi="Times New Roman" w:cs="Times New Roman"/>
          <w:color w:val="000000"/>
          <w:sz w:val="36"/>
          <w:highlight w:val="yellow"/>
        </w:rPr>
        <w:t>$</w:t>
      </w:r>
      <w:r w:rsidRPr="007B7274">
        <w:rPr>
          <w:rFonts w:ascii="Times New Roman" w:hAnsi="Times New Roman" w:cs="Times New Roman"/>
          <w:color w:val="000000"/>
          <w:sz w:val="36"/>
          <w:highlight w:val="yellow"/>
        </w:rPr>
        <w:t>絕對位址的公式拷貝及</w:t>
      </w:r>
      <w:r w:rsidRPr="007B7274">
        <w:rPr>
          <w:rFonts w:ascii="Times New Roman" w:hAnsi="Times New Roman" w:cs="Times New Roman"/>
          <w:color w:val="000000"/>
          <w:sz w:val="36"/>
          <w:highlight w:val="yellow"/>
        </w:rPr>
        <w:t>WHILE</w:t>
      </w:r>
      <w:r w:rsidRPr="007B7274">
        <w:rPr>
          <w:rFonts w:ascii="Times New Roman" w:hAnsi="Times New Roman" w:cs="Times New Roman"/>
          <w:color w:val="000000"/>
          <w:sz w:val="36"/>
          <w:highlight w:val="yellow"/>
        </w:rPr>
        <w:t>迴路按鈕</w:t>
      </w:r>
    </w:p>
    <w:p w:rsidR="00C725E0" w:rsidRDefault="007117F0" w:rsidP="00C725E0">
      <w:pPr>
        <w:pStyle w:val="3"/>
        <w:ind w:left="360"/>
        <w:rPr>
          <w:rFonts w:ascii="Times New Roman" w:hAnsi="Times New Roman" w:cs="Times New Roman"/>
          <w:color w:val="000000"/>
          <w:sz w:val="40"/>
        </w:rPr>
      </w:pPr>
      <w:hyperlink r:id="rId5" w:history="1">
        <w:r w:rsidR="00C725E0" w:rsidRPr="00E22DB2">
          <w:rPr>
            <w:rStyle w:val="a4"/>
            <w:rFonts w:ascii="Times New Roman" w:hAnsi="Times New Roman" w:cs="Times New Roman"/>
            <w:sz w:val="40"/>
          </w:rPr>
          <w:t>http://lfwiki.kmvs.km.edu.tw/20220420excel.png</w:t>
        </w:r>
      </w:hyperlink>
      <w:r w:rsidR="00C725E0">
        <w:rPr>
          <w:rFonts w:ascii="Times New Roman" w:hAnsi="Times New Roman" w:cs="Times New Roman"/>
          <w:color w:val="000000"/>
          <w:sz w:val="40"/>
        </w:rPr>
        <w:t xml:space="preserve"> </w:t>
      </w:r>
    </w:p>
    <w:p w:rsidR="00F34743" w:rsidRDefault="00F34743" w:rsidP="000D36CB">
      <w:pPr>
        <w:pStyle w:val="3"/>
        <w:numPr>
          <w:ilvl w:val="0"/>
          <w:numId w:val="3"/>
        </w:numPr>
        <w:rPr>
          <w:rFonts w:ascii="Times New Roman" w:hAnsi="Times New Roman" w:cs="Times New Roman"/>
          <w:color w:val="000000"/>
        </w:rPr>
      </w:pPr>
      <w:r w:rsidRPr="00F34743">
        <w:rPr>
          <w:rFonts w:ascii="Times New Roman" w:hAnsi="Times New Roman" w:cs="Times New Roman"/>
          <w:color w:val="000000"/>
          <w:highlight w:val="yellow"/>
        </w:rPr>
        <w:t>請參考</w:t>
      </w:r>
      <w:r w:rsidRPr="00F34743">
        <w:rPr>
          <w:rFonts w:ascii="Times New Roman" w:hAnsi="Times New Roman" w:cs="Times New Roman"/>
          <w:color w:val="000000"/>
          <w:highlight w:val="yellow"/>
        </w:rPr>
        <w:fldChar w:fldCharType="begin"/>
      </w:r>
      <w:r w:rsidRPr="00F34743">
        <w:rPr>
          <w:rFonts w:ascii="Times New Roman" w:hAnsi="Times New Roman" w:cs="Times New Roman"/>
          <w:color w:val="000000"/>
          <w:highlight w:val="yellow"/>
        </w:rPr>
        <w:instrText xml:space="preserve"> HYPERLINK "http://lfwiki.kmvs.km.edu.tw/lftree/view_article.php?article_id=755" </w:instrText>
      </w:r>
      <w:r w:rsidRPr="00F34743">
        <w:rPr>
          <w:rFonts w:ascii="Times New Roman" w:hAnsi="Times New Roman" w:cs="Times New Roman"/>
          <w:color w:val="000000"/>
          <w:highlight w:val="yellow"/>
        </w:rPr>
        <w:fldChar w:fldCharType="separate"/>
      </w:r>
      <w:r w:rsidRPr="00F34743">
        <w:rPr>
          <w:rStyle w:val="a4"/>
          <w:rFonts w:ascii="Times New Roman" w:hAnsi="Times New Roman" w:cs="Times New Roman"/>
          <w:highlight w:val="yellow"/>
        </w:rPr>
        <w:t> </w:t>
      </w:r>
      <w:r w:rsidRPr="00F34743">
        <w:rPr>
          <w:rStyle w:val="a4"/>
          <w:rFonts w:ascii="Times New Roman" w:hAnsi="Times New Roman" w:cs="Times New Roman"/>
          <w:highlight w:val="yellow"/>
        </w:rPr>
        <w:t>「</w:t>
      </w:r>
      <w:r w:rsidRPr="00F34743">
        <w:rPr>
          <w:rStyle w:val="a4"/>
          <w:rFonts w:ascii="Times New Roman" w:hAnsi="Times New Roman" w:cs="Times New Roman"/>
          <w:highlight w:val="yellow"/>
        </w:rPr>
        <w:t>802:20220901</w:t>
      </w:r>
      <w:r w:rsidRPr="00F34743">
        <w:rPr>
          <w:rStyle w:val="a4"/>
          <w:rFonts w:ascii="Times New Roman" w:hAnsi="Times New Roman" w:cs="Times New Roman"/>
          <w:highlight w:val="yellow"/>
        </w:rPr>
        <w:t>安裝並使用蝦米中文輸入法」</w:t>
      </w:r>
      <w:r w:rsidRPr="00F34743">
        <w:rPr>
          <w:rFonts w:ascii="Times New Roman" w:hAnsi="Times New Roman" w:cs="Times New Roman"/>
          <w:color w:val="000000"/>
          <w:highlight w:val="yellow"/>
        </w:rPr>
        <w:fldChar w:fldCharType="end"/>
      </w:r>
      <w:r w:rsidRPr="00F34743">
        <w:rPr>
          <w:rFonts w:ascii="Times New Roman" w:hAnsi="Times New Roman" w:cs="Times New Roman"/>
          <w:color w:val="000000"/>
          <w:highlight w:val="yellow"/>
        </w:rPr>
        <w:t>先裝妥蝦米中文輸入法</w:t>
      </w:r>
    </w:p>
    <w:p w:rsidR="000D36CB" w:rsidRDefault="000D36CB" w:rsidP="00F34743">
      <w:pPr>
        <w:pStyle w:val="3"/>
        <w:rPr>
          <w:rFonts w:ascii="Times New Roman" w:hAnsi="Times New Roman" w:cs="Times New Roman"/>
          <w:color w:val="000000"/>
          <w:shd w:val="clear" w:color="auto" w:fill="90EE90"/>
        </w:rPr>
      </w:pPr>
      <w:r w:rsidRPr="000D36CB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35332E53" wp14:editId="0A0305A7">
            <wp:extent cx="6229350" cy="2946364"/>
            <wp:effectExtent l="0" t="0" r="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53372" b="7071"/>
                    <a:stretch/>
                  </pic:blipFill>
                  <pic:spPr bwMode="auto">
                    <a:xfrm>
                      <a:off x="0" y="0"/>
                      <a:ext cx="6305971" cy="2982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6FA" w:rsidRDefault="00E846FA" w:rsidP="00E846FA">
      <w:pPr>
        <w:pStyle w:val="3"/>
      </w:pPr>
      <w:proofErr w:type="gramStart"/>
      <w:r w:rsidRPr="00E846FA">
        <w:rPr>
          <w:highlight w:val="cyan"/>
        </w:rPr>
        <w:t>只勾蝦米</w:t>
      </w:r>
      <w:proofErr w:type="gramEnd"/>
      <w:r w:rsidRPr="00E846FA">
        <w:rPr>
          <w:highlight w:val="cyan"/>
        </w:rPr>
        <w:t>輸入模組</w:t>
      </w:r>
    </w:p>
    <w:p w:rsidR="000D36CB" w:rsidRDefault="000D36CB" w:rsidP="00F34743">
      <w:pPr>
        <w:pStyle w:val="3"/>
        <w:rPr>
          <w:rFonts w:ascii="Times New Roman" w:hAnsi="Times New Roman" w:cs="Times New Roman"/>
          <w:color w:val="000000"/>
          <w:shd w:val="clear" w:color="auto" w:fill="90EE90"/>
        </w:rPr>
      </w:pPr>
      <w:r w:rsidRPr="000D36CB">
        <w:rPr>
          <w:rFonts w:ascii="Times New Roman" w:hAnsi="Times New Roman" w:cs="Times New Roman"/>
          <w:noProof/>
          <w:color w:val="000000"/>
          <w:shd w:val="clear" w:color="auto" w:fill="90EE90"/>
        </w:rPr>
        <w:drawing>
          <wp:inline distT="0" distB="0" distL="0" distR="0" wp14:anchorId="0A2C6066" wp14:editId="031F4C90">
            <wp:extent cx="4524375" cy="3237028"/>
            <wp:effectExtent l="0" t="0" r="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7880" cy="32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6FA" w:rsidRDefault="00E846FA" w:rsidP="00E846FA">
      <w:pPr>
        <w:pStyle w:val="3"/>
      </w:pPr>
      <w:r w:rsidRPr="00E846FA">
        <w:rPr>
          <w:highlight w:val="cyan"/>
        </w:rPr>
        <w:t>選</w:t>
      </w:r>
      <w:proofErr w:type="spellStart"/>
      <w:r w:rsidRPr="00E846FA">
        <w:rPr>
          <w:highlight w:val="cyan"/>
        </w:rPr>
        <w:t>liu-uni.tab</w:t>
      </w:r>
      <w:proofErr w:type="spellEnd"/>
    </w:p>
    <w:p w:rsidR="000D36CB" w:rsidRDefault="000D36CB" w:rsidP="00F34743">
      <w:pPr>
        <w:pStyle w:val="3"/>
        <w:rPr>
          <w:rFonts w:ascii="Times New Roman" w:hAnsi="Times New Roman" w:cs="Times New Roman"/>
          <w:color w:val="000000"/>
          <w:shd w:val="clear" w:color="auto" w:fill="90EE90"/>
        </w:rPr>
      </w:pPr>
      <w:r w:rsidRPr="000D36CB">
        <w:rPr>
          <w:rFonts w:ascii="Times New Roman" w:hAnsi="Times New Roman" w:cs="Times New Roman"/>
          <w:noProof/>
          <w:color w:val="000000"/>
          <w:shd w:val="clear" w:color="auto" w:fill="90EE90"/>
        </w:rPr>
        <w:lastRenderedPageBreak/>
        <w:drawing>
          <wp:inline distT="0" distB="0" distL="0" distR="0" wp14:anchorId="73D747CC" wp14:editId="42914929">
            <wp:extent cx="3085106" cy="1177686"/>
            <wp:effectExtent l="0" t="0" r="127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2498" cy="11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20" w:rsidRPr="0024320E" w:rsidRDefault="00E846FA" w:rsidP="004925C1">
      <w:pPr>
        <w:pStyle w:val="a3"/>
        <w:widowControl/>
        <w:ind w:leftChars="0" w:left="360"/>
        <w:rPr>
          <w:rFonts w:ascii="Times New Roman" w:eastAsia="新細明體" w:hAnsi="Times New Roman" w:cs="Times New Roman"/>
          <w:b/>
          <w:bCs/>
          <w:color w:val="000000"/>
          <w:kern w:val="0"/>
          <w:sz w:val="32"/>
          <w:szCs w:val="27"/>
          <w:highlight w:val="yellow"/>
        </w:rPr>
      </w:pPr>
      <w:r w:rsidRPr="0024320E">
        <w:rPr>
          <w:rFonts w:ascii="Times New Roman" w:hAnsi="Times New Roman" w:cs="Times New Roman"/>
          <w:color w:val="000000"/>
          <w:shd w:val="clear" w:color="auto" w:fill="90EE90"/>
        </w:rPr>
        <w:br w:type="page"/>
      </w:r>
      <w:r w:rsidR="004925C1">
        <w:rPr>
          <w:rFonts w:ascii="Times New Roman" w:hAnsi="Times New Roman" w:cs="Times New Roman"/>
          <w:color w:val="000000"/>
          <w:shd w:val="clear" w:color="auto" w:fill="90EE90"/>
        </w:rPr>
        <w:lastRenderedPageBreak/>
        <w:t>(0)</w:t>
      </w:r>
      <w:r w:rsidR="00E23B94">
        <w:rPr>
          <w:rFonts w:ascii="Times New Roman" w:hAnsi="Times New Roman" w:cs="Times New Roman"/>
          <w:color w:val="000000"/>
          <w:shd w:val="clear" w:color="auto" w:fill="90EE90"/>
        </w:rPr>
        <w:t>w</w:t>
      </w:r>
      <w:r w:rsidR="00684520" w:rsidRPr="0024320E">
        <w:rPr>
          <w:rFonts w:ascii="Times New Roman" w:eastAsia="新細明體" w:hAnsi="Times New Roman" w:cs="Times New Roman"/>
          <w:b/>
          <w:bCs/>
          <w:color w:val="000000"/>
          <w:kern w:val="0"/>
          <w:sz w:val="32"/>
          <w:szCs w:val="27"/>
          <w:highlight w:val="yellow"/>
        </w:rPr>
        <w:t>搜尋</w:t>
      </w:r>
      <w:proofErr w:type="spellStart"/>
      <w:r w:rsidR="00684520" w:rsidRPr="0024320E">
        <w:rPr>
          <w:rFonts w:ascii="Times New Roman" w:eastAsia="新細明體" w:hAnsi="Times New Roman" w:cs="Times New Roman"/>
          <w:b/>
          <w:bCs/>
          <w:color w:val="000000"/>
          <w:kern w:val="0"/>
          <w:sz w:val="32"/>
          <w:szCs w:val="27"/>
          <w:highlight w:val="yellow"/>
        </w:rPr>
        <w:t>lfwiki</w:t>
      </w:r>
      <w:proofErr w:type="spellEnd"/>
      <w:r w:rsidR="00684520" w:rsidRPr="0024320E">
        <w:rPr>
          <w:rFonts w:ascii="Times New Roman" w:eastAsia="新細明體" w:hAnsi="Times New Roman" w:cs="Times New Roman"/>
          <w:b/>
          <w:bCs/>
          <w:color w:val="000000"/>
          <w:kern w:val="0"/>
          <w:sz w:val="32"/>
          <w:szCs w:val="27"/>
          <w:highlight w:val="yellow"/>
        </w:rPr>
        <w:t>找到樹</w:t>
      </w:r>
      <w:proofErr w:type="gramStart"/>
      <w:r w:rsidR="00684520" w:rsidRPr="0024320E">
        <w:rPr>
          <w:rFonts w:ascii="Times New Roman" w:eastAsia="新細明體" w:hAnsi="Times New Roman" w:cs="Times New Roman"/>
          <w:b/>
          <w:bCs/>
          <w:color w:val="000000"/>
          <w:kern w:val="0"/>
          <w:sz w:val="32"/>
          <w:szCs w:val="27"/>
          <w:highlight w:val="yellow"/>
        </w:rPr>
        <w:t>心幽徑並</w:t>
      </w:r>
      <w:proofErr w:type="gramEnd"/>
      <w:r w:rsidR="00684520" w:rsidRPr="0024320E">
        <w:rPr>
          <w:rFonts w:ascii="Times New Roman" w:eastAsia="新細明體" w:hAnsi="Times New Roman" w:cs="Times New Roman"/>
          <w:b/>
          <w:bCs/>
          <w:color w:val="000000"/>
          <w:kern w:val="0"/>
          <w:sz w:val="32"/>
          <w:szCs w:val="27"/>
          <w:highlight w:val="yellow"/>
        </w:rPr>
        <w:t>點開第</w:t>
      </w:r>
      <w:r w:rsidR="00684520" w:rsidRPr="007B7274">
        <w:rPr>
          <w:rFonts w:ascii="Times New Roman" w:eastAsia="新細明體" w:hAnsi="Times New Roman" w:cs="Times New Roman"/>
          <w:b/>
          <w:bCs/>
          <w:color w:val="000000"/>
          <w:kern w:val="0"/>
          <w:sz w:val="40"/>
          <w:szCs w:val="27"/>
          <w:highlight w:val="cyan"/>
          <w:u w:val="single"/>
        </w:rPr>
        <w:t>8</w:t>
      </w:r>
      <w:r w:rsidR="007B7274" w:rsidRPr="007B7274">
        <w:rPr>
          <w:rFonts w:ascii="Times New Roman" w:eastAsia="新細明體" w:hAnsi="Times New Roman" w:cs="Times New Roman"/>
          <w:b/>
          <w:bCs/>
          <w:color w:val="000000"/>
          <w:kern w:val="0"/>
          <w:sz w:val="40"/>
          <w:szCs w:val="27"/>
          <w:highlight w:val="cyan"/>
          <w:u w:val="single"/>
        </w:rPr>
        <w:t>30</w:t>
      </w:r>
      <w:r w:rsidR="00684520" w:rsidRPr="0024320E">
        <w:rPr>
          <w:rFonts w:ascii="Times New Roman" w:eastAsia="新細明體" w:hAnsi="Times New Roman" w:cs="Times New Roman"/>
          <w:b/>
          <w:bCs/>
          <w:color w:val="000000"/>
          <w:kern w:val="0"/>
          <w:sz w:val="32"/>
          <w:szCs w:val="27"/>
          <w:highlight w:val="yellow"/>
        </w:rPr>
        <w:t>號文</w:t>
      </w:r>
    </w:p>
    <w:p w:rsidR="00E846FA" w:rsidRPr="0024320E" w:rsidRDefault="00E846FA" w:rsidP="00E846FA">
      <w:pPr>
        <w:pStyle w:val="3"/>
        <w:rPr>
          <w:rFonts w:ascii="Times New Roman" w:hAnsi="Times New Roman" w:cs="Times New Roman"/>
          <w:color w:val="000000"/>
          <w:sz w:val="32"/>
        </w:rPr>
      </w:pPr>
      <w:r w:rsidRPr="0024320E">
        <w:rPr>
          <w:rFonts w:ascii="Times New Roman" w:hAnsi="Times New Roman" w:cs="Times New Roman"/>
          <w:color w:val="000000"/>
          <w:sz w:val="32"/>
          <w:shd w:val="clear" w:color="auto" w:fill="90EE90"/>
        </w:rPr>
        <w:t>用</w:t>
      </w:r>
      <w:r w:rsidRPr="0024320E">
        <w:rPr>
          <w:rFonts w:ascii="Times New Roman" w:hAnsi="Times New Roman" w:cs="Times New Roman"/>
          <w:color w:val="000000"/>
          <w:sz w:val="32"/>
          <w:highlight w:val="cyan"/>
          <w:shd w:val="clear" w:color="auto" w:fill="90EE90"/>
        </w:rPr>
        <w:t>WIN+</w:t>
      </w:r>
      <w:r w:rsidRPr="0024320E">
        <w:rPr>
          <w:rFonts w:ascii="Times New Roman" w:hAnsi="Times New Roman" w:cs="Times New Roman"/>
          <w:color w:val="000000"/>
          <w:sz w:val="32"/>
          <w:highlight w:val="cyan"/>
          <w:shd w:val="clear" w:color="auto" w:fill="90EE90"/>
        </w:rPr>
        <w:t>方向鍵</w:t>
      </w:r>
      <w:r w:rsidRPr="0024320E">
        <w:rPr>
          <w:rFonts w:ascii="Times New Roman" w:hAnsi="Times New Roman" w:cs="Times New Roman"/>
          <w:color w:val="000000"/>
          <w:sz w:val="32"/>
          <w:shd w:val="clear" w:color="auto" w:fill="90EE90"/>
        </w:rPr>
        <w:t>將現行工作</w:t>
      </w:r>
      <w:proofErr w:type="gramStart"/>
      <w:r w:rsidRPr="0024320E">
        <w:rPr>
          <w:rFonts w:ascii="Times New Roman" w:hAnsi="Times New Roman" w:cs="Times New Roman"/>
          <w:color w:val="000000"/>
          <w:sz w:val="32"/>
          <w:shd w:val="clear" w:color="auto" w:fill="90EE90"/>
        </w:rPr>
        <w:t>視窗依給定</w:t>
      </w:r>
      <w:proofErr w:type="gramEnd"/>
      <w:r w:rsidRPr="0024320E">
        <w:rPr>
          <w:rFonts w:ascii="Times New Roman" w:hAnsi="Times New Roman" w:cs="Times New Roman"/>
          <w:color w:val="000000"/>
          <w:sz w:val="32"/>
          <w:shd w:val="clear" w:color="auto" w:fill="90EE90"/>
        </w:rPr>
        <w:t>方向以一半的螢幕顯示之</w:t>
      </w:r>
      <w:r w:rsidRPr="0024320E">
        <w:rPr>
          <w:rFonts w:ascii="Times New Roman" w:hAnsi="Times New Roman" w:cs="Times New Roman"/>
          <w:color w:val="000000"/>
          <w:sz w:val="32"/>
          <w:shd w:val="clear" w:color="auto" w:fill="90EE90"/>
        </w:rPr>
        <w:t>.</w:t>
      </w:r>
    </w:p>
    <w:p w:rsidR="00DE6CD2" w:rsidRDefault="00347014" w:rsidP="00DE6CD2">
      <w:pPr>
        <w:pStyle w:val="a3"/>
        <w:widowControl/>
        <w:spacing w:before="100" w:beforeAutospacing="1" w:after="100" w:afterAutospacing="1"/>
        <w:ind w:leftChars="0" w:left="360"/>
        <w:outlineLvl w:val="2"/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  <w:highlight w:val="yellow"/>
        </w:rPr>
      </w:pPr>
      <w:r w:rsidRPr="00347014">
        <w:rPr>
          <w:rFonts w:ascii="Times New Roman" w:eastAsia="新細明體" w:hAnsi="Times New Roman" w:cs="Times New Roman"/>
          <w:b/>
          <w:bCs/>
          <w:noProof/>
          <w:color w:val="000000"/>
          <w:kern w:val="0"/>
          <w:sz w:val="27"/>
          <w:szCs w:val="27"/>
        </w:rPr>
        <w:drawing>
          <wp:inline distT="0" distB="0" distL="0" distR="0" wp14:anchorId="54C979EE" wp14:editId="463A17A1">
            <wp:extent cx="5906809" cy="1400133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3028" cy="141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14" w:rsidRPr="00DE6CD2" w:rsidRDefault="00347014" w:rsidP="00DE6CD2">
      <w:pPr>
        <w:pStyle w:val="a3"/>
        <w:widowControl/>
        <w:spacing w:before="100" w:beforeAutospacing="1" w:after="100" w:afterAutospacing="1"/>
        <w:ind w:leftChars="0" w:left="360"/>
        <w:outlineLvl w:val="2"/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  <w:highlight w:val="yellow"/>
        </w:rPr>
      </w:pPr>
    </w:p>
    <w:p w:rsidR="008A70F6" w:rsidRPr="008A70F6" w:rsidRDefault="008A70F6" w:rsidP="008A70F6">
      <w:pPr>
        <w:pStyle w:val="3"/>
        <w:rPr>
          <w:rFonts w:ascii="Times New Roman" w:hAnsi="Times New Roman" w:cs="Times New Roman"/>
          <w:color w:val="000000"/>
          <w:sz w:val="32"/>
        </w:rPr>
      </w:pPr>
      <w:r w:rsidRPr="008A70F6">
        <w:rPr>
          <w:rFonts w:ascii="Times New Roman" w:hAnsi="Times New Roman" w:cs="Times New Roman"/>
          <w:color w:val="000000"/>
          <w:sz w:val="32"/>
          <w:highlight w:val="yellow"/>
        </w:rPr>
        <w:t>(1)</w:t>
      </w:r>
      <w:proofErr w:type="gramStart"/>
      <w:r w:rsidRPr="008A70F6">
        <w:rPr>
          <w:rFonts w:ascii="Times New Roman" w:hAnsi="Times New Roman" w:cs="Times New Roman"/>
          <w:color w:val="000000"/>
          <w:sz w:val="32"/>
          <w:highlight w:val="yellow"/>
        </w:rPr>
        <w:t>請用拆碼</w:t>
      </w:r>
      <w:proofErr w:type="gramEnd"/>
      <w:r w:rsidRPr="008A70F6">
        <w:rPr>
          <w:rFonts w:ascii="Times New Roman" w:hAnsi="Times New Roman" w:cs="Times New Roman"/>
          <w:color w:val="000000"/>
          <w:sz w:val="32"/>
          <w:highlight w:val="yellow"/>
        </w:rPr>
        <w:t>練習的</w:t>
      </w:r>
      <w:r w:rsidRPr="008A70F6">
        <w:rPr>
          <w:rFonts w:ascii="Times New Roman" w:hAnsi="Times New Roman" w:cs="Times New Roman"/>
          <w:color w:val="000000"/>
          <w:sz w:val="32"/>
          <w:highlight w:val="yellow"/>
        </w:rPr>
        <w:t>CAI</w:t>
      </w:r>
      <w:r w:rsidRPr="008A70F6">
        <w:rPr>
          <w:rFonts w:ascii="Times New Roman" w:hAnsi="Times New Roman" w:cs="Times New Roman"/>
          <w:color w:val="000000"/>
          <w:sz w:val="32"/>
          <w:highlight w:val="yellow"/>
        </w:rPr>
        <w:t>程式</w:t>
      </w:r>
      <w:r w:rsidRPr="008A70F6">
        <w:rPr>
          <w:rFonts w:ascii="Times New Roman" w:hAnsi="Times New Roman" w:cs="Times New Roman"/>
          <w:color w:val="000000"/>
          <w:sz w:val="32"/>
          <w:highlight w:val="yellow"/>
        </w:rPr>
        <w:t>LiuEasyLearn.exe(</w:t>
      </w:r>
      <w:hyperlink r:id="rId10" w:history="1">
        <w:r w:rsidRPr="008A70F6">
          <w:rPr>
            <w:rStyle w:val="a4"/>
            <w:rFonts w:ascii="Times New Roman" w:hAnsi="Times New Roman" w:cs="Times New Roman"/>
            <w:sz w:val="32"/>
            <w:highlight w:val="yellow"/>
          </w:rPr>
          <w:t>下載點</w:t>
        </w:r>
      </w:hyperlink>
      <w:r w:rsidRPr="008A70F6">
        <w:rPr>
          <w:rFonts w:ascii="Times New Roman" w:hAnsi="Times New Roman" w:cs="Times New Roman"/>
          <w:color w:val="000000"/>
          <w:sz w:val="32"/>
          <w:highlight w:val="yellow"/>
        </w:rPr>
        <w:t xml:space="preserve">) </w:t>
      </w:r>
      <w:r w:rsidRPr="008A70F6">
        <w:rPr>
          <w:rFonts w:ascii="Times New Roman" w:hAnsi="Times New Roman" w:cs="Times New Roman"/>
          <w:color w:val="000000"/>
          <w:sz w:val="32"/>
          <w:highlight w:val="yellow"/>
        </w:rPr>
        <w:t>進行如下搖擺類字根練習</w:t>
      </w:r>
      <w:r w:rsidRPr="008A70F6">
        <w:rPr>
          <w:rFonts w:ascii="Times New Roman" w:hAnsi="Times New Roman" w:cs="Times New Roman"/>
          <w:color w:val="000000"/>
          <w:sz w:val="32"/>
          <w:highlight w:val="yellow"/>
        </w:rPr>
        <w:t>(</w:t>
      </w:r>
      <w:r w:rsidRPr="008A70F6">
        <w:rPr>
          <w:rFonts w:ascii="Times New Roman" w:hAnsi="Times New Roman" w:cs="Times New Roman"/>
          <w:color w:val="000000"/>
          <w:sz w:val="32"/>
          <w:highlight w:val="yellow"/>
        </w:rPr>
        <w:t>第</w:t>
      </w:r>
      <w:r w:rsidR="007B7274">
        <w:rPr>
          <w:rFonts w:ascii="Times New Roman" w:hAnsi="Times New Roman" w:cs="Times New Roman"/>
          <w:color w:val="000000"/>
          <w:sz w:val="32"/>
          <w:highlight w:val="yellow"/>
        </w:rPr>
        <w:t>6</w:t>
      </w:r>
      <w:r w:rsidRPr="008A70F6">
        <w:rPr>
          <w:rFonts w:ascii="Times New Roman" w:hAnsi="Times New Roman" w:cs="Times New Roman"/>
          <w:color w:val="000000"/>
          <w:sz w:val="32"/>
          <w:highlight w:val="yellow"/>
        </w:rPr>
        <w:t>鈕</w:t>
      </w:r>
      <w:r w:rsidRPr="008A70F6">
        <w:rPr>
          <w:rFonts w:ascii="Times New Roman" w:hAnsi="Times New Roman" w:cs="Times New Roman"/>
          <w:color w:val="000000"/>
          <w:sz w:val="32"/>
          <w:highlight w:val="yellow"/>
        </w:rPr>
        <w:t>)</w:t>
      </w:r>
      <w:r w:rsidRPr="008A70F6">
        <w:rPr>
          <w:rFonts w:ascii="Times New Roman" w:hAnsi="Times New Roman" w:cs="Times New Roman"/>
          <w:color w:val="000000"/>
          <w:sz w:val="32"/>
          <w:highlight w:val="yellow"/>
        </w:rPr>
        <w:t>第</w:t>
      </w:r>
      <w:r w:rsidR="007B7274" w:rsidRPr="007B7274">
        <w:rPr>
          <w:rFonts w:ascii="Times New Roman" w:hAnsi="Times New Roman" w:cs="Times New Roman"/>
          <w:color w:val="000000"/>
          <w:sz w:val="44"/>
          <w:u w:val="single"/>
        </w:rPr>
        <w:t>1</w:t>
      </w:r>
      <w:r w:rsidRPr="007B7274">
        <w:rPr>
          <w:rFonts w:ascii="Times New Roman" w:hAnsi="Times New Roman" w:cs="Times New Roman"/>
          <w:color w:val="000000"/>
          <w:sz w:val="44"/>
          <w:u w:val="single"/>
        </w:rPr>
        <w:t>-</w:t>
      </w:r>
      <w:r w:rsidR="007B7274" w:rsidRPr="007B7274">
        <w:rPr>
          <w:rFonts w:ascii="Times New Roman" w:hAnsi="Times New Roman" w:cs="Times New Roman"/>
          <w:color w:val="000000"/>
          <w:sz w:val="44"/>
          <w:u w:val="single"/>
        </w:rPr>
        <w:t>16</w:t>
      </w:r>
      <w:r w:rsidRPr="008A70F6">
        <w:rPr>
          <w:rFonts w:ascii="Times New Roman" w:hAnsi="Times New Roman" w:cs="Times New Roman"/>
          <w:color w:val="000000"/>
          <w:sz w:val="32"/>
          <w:highlight w:val="yellow"/>
        </w:rPr>
        <w:t>個字</w:t>
      </w:r>
    </w:p>
    <w:p w:rsidR="008A70F6" w:rsidRDefault="008A70F6" w:rsidP="008A70F6">
      <w:pPr>
        <w:pStyle w:val="3"/>
        <w:rPr>
          <w:rFonts w:ascii="Times New Roman" w:hAnsi="Times New Roman" w:cs="Times New Roman"/>
          <w:color w:val="000000"/>
          <w:shd w:val="clear" w:color="auto" w:fill="90EE90"/>
        </w:rPr>
      </w:pPr>
      <w:r>
        <w:rPr>
          <w:rFonts w:ascii="Times New Roman" w:hAnsi="Times New Roman" w:cs="Times New Roman"/>
          <w:color w:val="000000"/>
          <w:shd w:val="clear" w:color="auto" w:fill="90EE90"/>
        </w:rPr>
        <w:t>用</w:t>
      </w:r>
      <w:r w:rsidRPr="007B7274">
        <w:rPr>
          <w:rFonts w:ascii="Times New Roman" w:hAnsi="Times New Roman" w:cs="Times New Roman"/>
          <w:color w:val="FF0000"/>
          <w:sz w:val="32"/>
          <w:highlight w:val="yellow"/>
          <w:u w:val="single"/>
          <w:shd w:val="clear" w:color="auto" w:fill="90EE90"/>
        </w:rPr>
        <w:t>WIN+</w:t>
      </w:r>
      <w:r w:rsidRPr="007B7274">
        <w:rPr>
          <w:rFonts w:ascii="Times New Roman" w:hAnsi="Times New Roman" w:cs="Times New Roman"/>
          <w:color w:val="FF0000"/>
          <w:sz w:val="32"/>
          <w:highlight w:val="yellow"/>
          <w:u w:val="single"/>
          <w:shd w:val="clear" w:color="auto" w:fill="90EE90"/>
        </w:rPr>
        <w:t>方向鍵</w:t>
      </w:r>
      <w:r>
        <w:rPr>
          <w:rFonts w:ascii="Times New Roman" w:hAnsi="Times New Roman" w:cs="Times New Roman"/>
          <w:color w:val="000000"/>
          <w:shd w:val="clear" w:color="auto" w:fill="90EE90"/>
        </w:rPr>
        <w:t>將現行工作</w:t>
      </w:r>
      <w:proofErr w:type="gramStart"/>
      <w:r>
        <w:rPr>
          <w:rFonts w:ascii="Times New Roman" w:hAnsi="Times New Roman" w:cs="Times New Roman"/>
          <w:color w:val="000000"/>
          <w:shd w:val="clear" w:color="auto" w:fill="90EE90"/>
        </w:rPr>
        <w:t>視窗依給定</w:t>
      </w:r>
      <w:proofErr w:type="gramEnd"/>
      <w:r>
        <w:rPr>
          <w:rFonts w:ascii="Times New Roman" w:hAnsi="Times New Roman" w:cs="Times New Roman"/>
          <w:color w:val="000000"/>
          <w:shd w:val="clear" w:color="auto" w:fill="90EE90"/>
        </w:rPr>
        <w:t>方向以一半的螢幕顯示之</w:t>
      </w:r>
      <w:r>
        <w:rPr>
          <w:rFonts w:ascii="Times New Roman" w:hAnsi="Times New Roman" w:cs="Times New Roman"/>
          <w:color w:val="000000"/>
          <w:shd w:val="clear" w:color="auto" w:fill="90EE90"/>
        </w:rPr>
        <w:t>.</w:t>
      </w:r>
    </w:p>
    <w:p w:rsidR="0029199C" w:rsidRDefault="007B7274" w:rsidP="00F34743">
      <w:pPr>
        <w:widowControl/>
        <w:spacing w:before="100" w:beforeAutospacing="1" w:after="100" w:afterAutospacing="1"/>
        <w:outlineLvl w:val="2"/>
        <w:rPr>
          <w:rFonts w:ascii="Times New Roman" w:hAnsi="Times New Roman" w:cs="Times New Roman"/>
          <w:color w:val="000000"/>
          <w:sz w:val="27"/>
          <w:szCs w:val="27"/>
        </w:rPr>
      </w:pPr>
      <w:r w:rsidRPr="007B7274"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 wp14:anchorId="3BAD94BB" wp14:editId="76E17DA7">
            <wp:extent cx="4077269" cy="272453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0F6" w:rsidRPr="008A70F6" w:rsidRDefault="008A70F6" w:rsidP="008A70F6">
      <w:pPr>
        <w:pStyle w:val="3"/>
        <w:rPr>
          <w:rFonts w:ascii="Times New Roman" w:hAnsi="Times New Roman" w:cs="Times New Roman"/>
          <w:color w:val="000000"/>
          <w:sz w:val="32"/>
        </w:rPr>
      </w:pPr>
      <w:r w:rsidRPr="008A70F6">
        <w:rPr>
          <w:rFonts w:ascii="Times New Roman" w:hAnsi="Times New Roman" w:cs="Times New Roman"/>
          <w:color w:val="000000"/>
          <w:sz w:val="32"/>
        </w:rPr>
        <w:t>(2)</w:t>
      </w:r>
      <w:r w:rsidRPr="008A70F6">
        <w:rPr>
          <w:rFonts w:ascii="Times New Roman" w:hAnsi="Times New Roman" w:cs="Times New Roman"/>
          <w:color w:val="000000"/>
          <w:sz w:val="32"/>
        </w:rPr>
        <w:t>執行</w:t>
      </w:r>
      <w:r w:rsidRPr="008A70F6">
        <w:rPr>
          <w:rFonts w:ascii="Times New Roman" w:hAnsi="Times New Roman" w:cs="Times New Roman"/>
          <w:color w:val="000000"/>
          <w:sz w:val="32"/>
        </w:rPr>
        <w:t>excel</w:t>
      </w:r>
      <w:r w:rsidRPr="008A70F6">
        <w:rPr>
          <w:rFonts w:ascii="Times New Roman" w:hAnsi="Times New Roman" w:cs="Times New Roman"/>
          <w:color w:val="000000"/>
          <w:sz w:val="32"/>
        </w:rPr>
        <w:t>並輸入如下資料</w:t>
      </w:r>
      <w:r w:rsidRPr="008A70F6">
        <w:rPr>
          <w:rFonts w:ascii="Times New Roman" w:hAnsi="Times New Roman" w:cs="Times New Roman"/>
          <w:color w:val="000000"/>
          <w:sz w:val="32"/>
        </w:rPr>
        <w:t xml:space="preserve"> (</w:t>
      </w:r>
      <w:r w:rsidRPr="008A70F6">
        <w:rPr>
          <w:rFonts w:ascii="Times New Roman" w:hAnsi="Times New Roman" w:cs="Times New Roman"/>
          <w:color w:val="000000"/>
          <w:sz w:val="32"/>
        </w:rPr>
        <w:t>按住</w:t>
      </w:r>
      <w:r w:rsidRPr="008A70F6">
        <w:rPr>
          <w:rFonts w:ascii="Times New Roman" w:hAnsi="Times New Roman" w:cs="Times New Roman"/>
          <w:color w:val="000000"/>
          <w:sz w:val="32"/>
        </w:rPr>
        <w:t>SHIFT</w:t>
      </w:r>
      <w:r w:rsidRPr="008A70F6">
        <w:rPr>
          <w:rFonts w:ascii="Times New Roman" w:hAnsi="Times New Roman" w:cs="Times New Roman"/>
          <w:color w:val="000000"/>
          <w:sz w:val="32"/>
        </w:rPr>
        <w:t>鍵再按英文字母鍵可直接</w:t>
      </w:r>
      <w:r w:rsidRPr="008A70F6">
        <w:rPr>
          <w:rFonts w:ascii="Times New Roman" w:hAnsi="Times New Roman" w:cs="Times New Roman"/>
          <w:color w:val="000000"/>
          <w:sz w:val="32"/>
        </w:rPr>
        <w:t xml:space="preserve"> </w:t>
      </w:r>
      <w:r w:rsidRPr="008A70F6">
        <w:rPr>
          <w:rFonts w:ascii="Times New Roman" w:hAnsi="Times New Roman" w:cs="Times New Roman"/>
          <w:color w:val="000000"/>
          <w:sz w:val="32"/>
        </w:rPr>
        <w:t>在蝦米中文輸入模式下輸入英文字母</w:t>
      </w:r>
      <w:r w:rsidRPr="008A70F6">
        <w:rPr>
          <w:rFonts w:ascii="Times New Roman" w:hAnsi="Times New Roman" w:cs="Times New Roman"/>
          <w:color w:val="000000"/>
          <w:sz w:val="32"/>
        </w:rPr>
        <w:t>(</w:t>
      </w:r>
      <w:r w:rsidRPr="008A70F6">
        <w:rPr>
          <w:rFonts w:ascii="Times New Roman" w:hAnsi="Times New Roman" w:cs="Times New Roman"/>
          <w:color w:val="000000"/>
          <w:sz w:val="32"/>
        </w:rPr>
        <w:t>不用再切換到英文輸入模式</w:t>
      </w:r>
      <w:r w:rsidRPr="008A70F6">
        <w:rPr>
          <w:rFonts w:ascii="Times New Roman" w:hAnsi="Times New Roman" w:cs="Times New Roman"/>
          <w:color w:val="000000"/>
          <w:sz w:val="32"/>
        </w:rPr>
        <w:t>))</w:t>
      </w:r>
      <w:r w:rsidRPr="008A70F6">
        <w:rPr>
          <w:rFonts w:ascii="Times New Roman" w:hAnsi="Times New Roman" w:cs="Times New Roman"/>
          <w:color w:val="000000"/>
          <w:sz w:val="32"/>
        </w:rPr>
        <w:br/>
      </w:r>
      <w:r w:rsidRPr="008A70F6">
        <w:rPr>
          <w:rFonts w:ascii="Times New Roman" w:hAnsi="Times New Roman" w:cs="Times New Roman"/>
          <w:color w:val="000000"/>
          <w:sz w:val="36"/>
          <w:highlight w:val="yellow"/>
        </w:rPr>
        <w:t>ALT+ENTER</w:t>
      </w:r>
      <w:r w:rsidRPr="008A70F6">
        <w:rPr>
          <w:rFonts w:ascii="Times New Roman" w:hAnsi="Times New Roman" w:cs="Times New Roman"/>
          <w:color w:val="000000"/>
          <w:sz w:val="36"/>
          <w:highlight w:val="yellow"/>
        </w:rPr>
        <w:t>：可在儲存格內換行</w:t>
      </w:r>
    </w:p>
    <w:p w:rsidR="008A70F6" w:rsidRDefault="008A70F6" w:rsidP="00F34743">
      <w:pPr>
        <w:widowControl/>
        <w:spacing w:before="100" w:beforeAutospacing="1" w:after="100" w:afterAutospacing="1"/>
        <w:outlineLvl w:val="2"/>
        <w:rPr>
          <w:rFonts w:ascii="Times New Roman" w:hAnsi="Times New Roman" w:cs="Times New Roman"/>
          <w:color w:val="000000"/>
          <w:sz w:val="27"/>
          <w:szCs w:val="27"/>
        </w:rPr>
      </w:pPr>
      <w:r w:rsidRPr="00914DD0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44AB4555" wp14:editId="798FB9EC">
            <wp:extent cx="1914525" cy="1394528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8365" cy="13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0F6" w:rsidRDefault="008A70F6" w:rsidP="00F34743">
      <w:pPr>
        <w:widowControl/>
        <w:spacing w:before="100" w:beforeAutospacing="1" w:after="100" w:afterAutospacing="1"/>
        <w:outlineLvl w:val="2"/>
        <w:rPr>
          <w:rFonts w:ascii="Times New Roman" w:hAnsi="Times New Roman" w:cs="Times New Roman"/>
          <w:color w:val="000000"/>
          <w:sz w:val="36"/>
          <w:szCs w:val="27"/>
          <w:shd w:val="clear" w:color="auto" w:fill="90EE90"/>
        </w:rPr>
      </w:pPr>
      <w:r w:rsidRPr="008A70F6">
        <w:rPr>
          <w:rFonts w:ascii="Times New Roman" w:hAnsi="Times New Roman" w:cs="Times New Roman"/>
          <w:color w:val="000000"/>
          <w:sz w:val="36"/>
          <w:szCs w:val="27"/>
          <w:highlight w:val="yellow"/>
          <w:shd w:val="clear" w:color="auto" w:fill="90EE90"/>
        </w:rPr>
        <w:t>(3A)</w:t>
      </w:r>
      <w:r w:rsidRPr="008A70F6">
        <w:rPr>
          <w:rFonts w:ascii="Times New Roman" w:hAnsi="Times New Roman" w:cs="Times New Roman"/>
          <w:color w:val="000000"/>
          <w:sz w:val="36"/>
          <w:szCs w:val="27"/>
          <w:highlight w:val="yellow"/>
          <w:shd w:val="clear" w:color="auto" w:fill="90EE90"/>
        </w:rPr>
        <w:t>按</w:t>
      </w:r>
      <w:r w:rsidRPr="008A70F6">
        <w:rPr>
          <w:rFonts w:ascii="Times New Roman" w:hAnsi="Times New Roman" w:cs="Times New Roman"/>
          <w:color w:val="000000"/>
          <w:sz w:val="36"/>
          <w:szCs w:val="27"/>
          <w:highlight w:val="yellow"/>
          <w:shd w:val="clear" w:color="auto" w:fill="90EE90"/>
        </w:rPr>
        <w:t>CTRL+A</w:t>
      </w:r>
      <w:r w:rsidRPr="008A70F6">
        <w:rPr>
          <w:rFonts w:ascii="Times New Roman" w:hAnsi="Times New Roman" w:cs="Times New Roman"/>
          <w:color w:val="000000"/>
          <w:sz w:val="36"/>
          <w:szCs w:val="27"/>
          <w:highlight w:val="yellow"/>
          <w:shd w:val="clear" w:color="auto" w:fill="90EE90"/>
        </w:rPr>
        <w:t>以選取整個工作表，然後設定為「</w:t>
      </w:r>
      <w:r w:rsidRPr="008A70F6">
        <w:rPr>
          <w:rFonts w:ascii="Times New Roman" w:hAnsi="Times New Roman" w:cs="Times New Roman"/>
          <w:color w:val="000000"/>
          <w:sz w:val="36"/>
          <w:szCs w:val="27"/>
          <w:highlight w:val="yellow"/>
          <w:shd w:val="clear" w:color="auto" w:fill="90EE90"/>
        </w:rPr>
        <w:t>20</w:t>
      </w:r>
      <w:r w:rsidRPr="008A70F6">
        <w:rPr>
          <w:rFonts w:ascii="Times New Roman" w:hAnsi="Times New Roman" w:cs="Times New Roman"/>
          <w:color w:val="000000"/>
          <w:sz w:val="36"/>
          <w:szCs w:val="27"/>
          <w:highlight w:val="yellow"/>
          <w:shd w:val="clear" w:color="auto" w:fill="90EE90"/>
        </w:rPr>
        <w:t>點字」及「</w:t>
      </w:r>
      <w:proofErr w:type="gramStart"/>
      <w:r w:rsidRPr="008A70F6">
        <w:rPr>
          <w:rFonts w:ascii="Times New Roman" w:hAnsi="Times New Roman" w:cs="Times New Roman"/>
          <w:color w:val="000000"/>
          <w:sz w:val="36"/>
          <w:szCs w:val="27"/>
          <w:highlight w:val="yellow"/>
          <w:shd w:val="clear" w:color="auto" w:fill="90EE90"/>
        </w:rPr>
        <w:t>所有框</w:t>
      </w:r>
      <w:proofErr w:type="gramEnd"/>
      <w:r w:rsidRPr="008A70F6">
        <w:rPr>
          <w:rFonts w:ascii="Times New Roman" w:hAnsi="Times New Roman" w:cs="Times New Roman"/>
          <w:color w:val="000000"/>
          <w:sz w:val="36"/>
          <w:szCs w:val="27"/>
          <w:highlight w:val="yellow"/>
          <w:shd w:val="clear" w:color="auto" w:fill="90EE90"/>
        </w:rPr>
        <w:t>線」。</w:t>
      </w:r>
      <w:r>
        <w:rPr>
          <w:rFonts w:ascii="Times New Roman" w:hAnsi="Times New Roman" w:cs="Times New Roman"/>
          <w:color w:val="000000"/>
          <w:sz w:val="27"/>
          <w:szCs w:val="27"/>
        </w:rPr>
        <w:br/>
      </w:r>
      <w:r w:rsidR="001C48DD" w:rsidRPr="001C48DD"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 wp14:anchorId="7AD31F89" wp14:editId="05B7AECD">
            <wp:extent cx="3934374" cy="2743583"/>
            <wp:effectExtent l="0" t="0" r="952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27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8A70F6">
        <w:rPr>
          <w:rFonts w:ascii="Times New Roman" w:hAnsi="Times New Roman" w:cs="Times New Roman"/>
          <w:color w:val="000000"/>
          <w:sz w:val="36"/>
          <w:szCs w:val="27"/>
          <w:shd w:val="clear" w:color="auto" w:fill="90EE90"/>
        </w:rPr>
        <w:t>(3B)</w:t>
      </w:r>
      <w:r w:rsidRPr="008A70F6">
        <w:rPr>
          <w:rFonts w:ascii="Times New Roman" w:hAnsi="Times New Roman" w:cs="Times New Roman"/>
          <w:color w:val="000000"/>
          <w:sz w:val="36"/>
          <w:szCs w:val="27"/>
          <w:shd w:val="clear" w:color="auto" w:fill="90EE90"/>
        </w:rPr>
        <w:t>於</w:t>
      </w:r>
      <w:r w:rsidRPr="008A70F6">
        <w:rPr>
          <w:rFonts w:ascii="Times New Roman" w:hAnsi="Times New Roman" w:cs="Times New Roman"/>
          <w:color w:val="000000"/>
          <w:sz w:val="36"/>
          <w:szCs w:val="27"/>
          <w:shd w:val="clear" w:color="auto" w:fill="90EE90"/>
        </w:rPr>
        <w:t>A1</w:t>
      </w:r>
      <w:r w:rsidRPr="008A70F6">
        <w:rPr>
          <w:rFonts w:ascii="Times New Roman" w:hAnsi="Times New Roman" w:cs="Times New Roman"/>
          <w:color w:val="000000"/>
          <w:sz w:val="36"/>
          <w:szCs w:val="27"/>
          <w:shd w:val="clear" w:color="auto" w:fill="90EE90"/>
        </w:rPr>
        <w:t>輸入標題文字「</w:t>
      </w:r>
      <w:r w:rsidR="007B7274" w:rsidRPr="007B7274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t>20221114</w:t>
      </w:r>
      <w:r w:rsidR="007B7274" w:rsidRPr="007B7274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t>蝦米強記類中文</w:t>
      </w:r>
      <w:proofErr w:type="gramStart"/>
      <w:r w:rsidR="007B7274" w:rsidRPr="007B7274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t>字根例字與</w:t>
      </w:r>
      <w:proofErr w:type="gramEnd"/>
      <w:r w:rsidR="007B7274" w:rsidRPr="007B7274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t>拆碼與</w:t>
      </w:r>
      <w:r w:rsidR="007B7274" w:rsidRPr="007B7274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t>POWER</w:t>
      </w:r>
      <w:r w:rsidR="007B7274" w:rsidRPr="007B7274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t>指數函數及有</w:t>
      </w:r>
      <w:r w:rsidR="007B7274" w:rsidRPr="007B7274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t>$</w:t>
      </w:r>
      <w:r w:rsidR="007B7274" w:rsidRPr="007B7274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t>絕對位址的公式拷貝及</w:t>
      </w:r>
      <w:r w:rsidR="007B7274" w:rsidRPr="007B7274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t>WHILE</w:t>
      </w:r>
      <w:r w:rsidR="007B7274" w:rsidRPr="007B7274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t>迴路按鈕</w:t>
      </w:r>
      <w:r w:rsidRPr="008A70F6">
        <w:rPr>
          <w:rFonts w:ascii="Times New Roman" w:hAnsi="Times New Roman" w:cs="Times New Roman"/>
          <w:color w:val="000000"/>
          <w:sz w:val="36"/>
          <w:szCs w:val="27"/>
          <w:shd w:val="clear" w:color="auto" w:fill="90EE90"/>
        </w:rPr>
        <w:t>」</w:t>
      </w:r>
      <w:r w:rsidRPr="008A70F6">
        <w:rPr>
          <w:rFonts w:ascii="Times New Roman" w:hAnsi="Times New Roman" w:cs="Times New Roman"/>
          <w:color w:val="000000"/>
          <w:sz w:val="36"/>
          <w:szCs w:val="27"/>
        </w:rPr>
        <w:br/>
      </w:r>
      <w:r w:rsidR="00AF108B" w:rsidRPr="00AF108B">
        <w:rPr>
          <w:rFonts w:ascii="Times New Roman" w:hAnsi="Times New Roman" w:cs="Times New Roman"/>
          <w:noProof/>
          <w:color w:val="000000"/>
          <w:sz w:val="36"/>
          <w:szCs w:val="27"/>
          <w:shd w:val="clear" w:color="auto" w:fill="90EE90"/>
        </w:rPr>
        <w:drawing>
          <wp:inline distT="0" distB="0" distL="0" distR="0" wp14:anchorId="10FA1C31" wp14:editId="7D7C749C">
            <wp:extent cx="6840220" cy="1045210"/>
            <wp:effectExtent l="0" t="0" r="0" b="254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274" w:rsidRPr="00AF108B" w:rsidRDefault="007B7274" w:rsidP="00F34743">
      <w:pPr>
        <w:widowControl/>
        <w:spacing w:before="100" w:beforeAutospacing="1" w:after="100" w:afterAutospacing="1"/>
        <w:outlineLvl w:val="2"/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</w:pPr>
      <w:r w:rsidRP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t>(3C)</w:t>
      </w:r>
      <w:r w:rsidRP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t>將「</w:t>
      </w:r>
      <w:r w:rsidRPr="00AF108B">
        <w:rPr>
          <w:rFonts w:ascii="Times New Roman" w:hAnsi="Times New Roman" w:cs="Times New Roman"/>
          <w:color w:val="000000"/>
          <w:sz w:val="36"/>
          <w:szCs w:val="36"/>
          <w:highlight w:val="green"/>
          <w:shd w:val="clear" w:color="auto" w:fill="00FFFF"/>
        </w:rPr>
        <w:t>no,</w:t>
      </w:r>
      <w:r w:rsidRPr="00AF108B">
        <w:rPr>
          <w:rFonts w:ascii="Times New Roman" w:hAnsi="Times New Roman" w:cs="Times New Roman"/>
          <w:color w:val="000000"/>
          <w:sz w:val="36"/>
          <w:szCs w:val="36"/>
          <w:highlight w:val="green"/>
          <w:shd w:val="clear" w:color="auto" w:fill="00FFFF"/>
        </w:rPr>
        <w:t>例說</w:t>
      </w:r>
      <w:r w:rsidRPr="00AF108B">
        <w:rPr>
          <w:rFonts w:ascii="Times New Roman" w:hAnsi="Times New Roman" w:cs="Times New Roman"/>
          <w:color w:val="000000"/>
          <w:sz w:val="36"/>
          <w:szCs w:val="36"/>
          <w:highlight w:val="green"/>
          <w:shd w:val="clear" w:color="auto" w:fill="00FFFF"/>
        </w:rPr>
        <w:t>,</w:t>
      </w:r>
      <w:r w:rsidRPr="00AF108B">
        <w:rPr>
          <w:rFonts w:ascii="Times New Roman" w:hAnsi="Times New Roman" w:cs="Times New Roman"/>
          <w:color w:val="000000"/>
          <w:sz w:val="36"/>
          <w:szCs w:val="36"/>
          <w:highlight w:val="green"/>
          <w:shd w:val="clear" w:color="auto" w:fill="00FFFF"/>
        </w:rPr>
        <w:t>字數</w:t>
      </w:r>
      <w:r w:rsidRPr="00AF108B">
        <w:rPr>
          <w:rFonts w:ascii="Times New Roman" w:hAnsi="Times New Roman" w:cs="Times New Roman"/>
          <w:color w:val="000000"/>
          <w:sz w:val="36"/>
          <w:szCs w:val="36"/>
          <w:highlight w:val="green"/>
          <w:shd w:val="clear" w:color="auto" w:fill="00FFFF"/>
        </w:rPr>
        <w:t>,PRE,88</w:t>
      </w:r>
      <w:r w:rsidRPr="00AF108B">
        <w:rPr>
          <w:rFonts w:ascii="Times New Roman" w:hAnsi="Times New Roman" w:cs="Times New Roman"/>
          <w:color w:val="000000"/>
          <w:sz w:val="36"/>
          <w:szCs w:val="36"/>
          <w:highlight w:val="green"/>
          <w:shd w:val="clear" w:color="auto" w:fill="00FFFF"/>
        </w:rPr>
        <w:t>鍵鋼琴鍵相鄰音頻推算</w:t>
      </w:r>
      <w:r w:rsidRPr="00AF108B">
        <w:rPr>
          <w:rFonts w:ascii="Times New Roman" w:hAnsi="Times New Roman" w:cs="Times New Roman"/>
          <w:color w:val="000000"/>
          <w:sz w:val="36"/>
          <w:szCs w:val="36"/>
          <w:highlight w:val="green"/>
          <w:shd w:val="clear" w:color="auto" w:fill="00FFFF"/>
        </w:rPr>
        <w:t>,,,,,,,,,</w:t>
      </w:r>
      <w:r w:rsidRPr="00AF108B">
        <w:rPr>
          <w:rFonts w:ascii="Times New Roman" w:hAnsi="Times New Roman" w:cs="Times New Roman"/>
          <w:color w:val="000000"/>
          <w:sz w:val="36"/>
          <w:szCs w:val="36"/>
          <w:highlight w:val="green"/>
          <w:shd w:val="clear" w:color="auto" w:fill="00FFFF"/>
        </w:rPr>
        <w:t>公比</w:t>
      </w:r>
      <w:r w:rsidRPr="00AF108B">
        <w:rPr>
          <w:rFonts w:ascii="Times New Roman" w:hAnsi="Times New Roman" w:cs="Times New Roman"/>
          <w:color w:val="000000"/>
          <w:sz w:val="36"/>
          <w:szCs w:val="36"/>
          <w:highlight w:val="green"/>
          <w:shd w:val="clear" w:color="auto" w:fill="00FFFF"/>
        </w:rPr>
        <w:t>r=,"</w:t>
      </w:r>
      <w:r w:rsidRPr="00AF108B">
        <w:rPr>
          <w:rFonts w:ascii="Times New Roman" w:hAnsi="Times New Roman" w:cs="Times New Roman"/>
          <w:color w:val="FF0000"/>
          <w:sz w:val="36"/>
          <w:szCs w:val="36"/>
          <w:highlight w:val="green"/>
          <w:shd w:val="clear" w:color="auto" w:fill="00FFFF"/>
        </w:rPr>
        <w:t>=POWER(2,1/12)</w:t>
      </w:r>
      <w:r w:rsidRPr="00AF108B">
        <w:rPr>
          <w:rFonts w:ascii="Times New Roman" w:hAnsi="Times New Roman" w:cs="Times New Roman"/>
          <w:color w:val="000000"/>
          <w:sz w:val="36"/>
          <w:szCs w:val="36"/>
          <w:highlight w:val="green"/>
          <w:shd w:val="clear" w:color="auto" w:fill="00FFFF"/>
        </w:rPr>
        <w:t>"</w:t>
      </w:r>
      <w:r w:rsidRP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t xml:space="preserve"> </w:t>
      </w:r>
      <w:r w:rsidRP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t>」</w:t>
      </w:r>
      <w:r w:rsidRP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t xml:space="preserve"> </w:t>
      </w:r>
      <w:r w:rsidRP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t>貼入</w:t>
      </w:r>
      <w:r w:rsidRP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t>A2</w:t>
      </w:r>
      <w:r w:rsidRP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t>並選「</w:t>
      </w:r>
      <w:r w:rsidRPr="003517F1">
        <w:rPr>
          <w:rFonts w:ascii="Times New Roman" w:hAnsi="Times New Roman" w:cs="Times New Roman"/>
          <w:b/>
          <w:color w:val="000000"/>
          <w:sz w:val="36"/>
          <w:szCs w:val="36"/>
          <w:highlight w:val="yellow"/>
          <w:u w:val="single"/>
          <w:shd w:val="clear" w:color="auto" w:fill="00FFFF"/>
        </w:rPr>
        <w:t>資料</w:t>
      </w:r>
      <w:r w:rsidRPr="003517F1">
        <w:rPr>
          <w:rFonts w:ascii="Times New Roman" w:hAnsi="Times New Roman" w:cs="Times New Roman"/>
          <w:b/>
          <w:color w:val="000000"/>
          <w:sz w:val="36"/>
          <w:szCs w:val="36"/>
          <w:highlight w:val="yellow"/>
          <w:u w:val="single"/>
          <w:shd w:val="clear" w:color="auto" w:fill="00FFFF"/>
        </w:rPr>
        <w:t>/</w:t>
      </w:r>
      <w:r w:rsidRPr="003517F1">
        <w:rPr>
          <w:rFonts w:ascii="Times New Roman" w:hAnsi="Times New Roman" w:cs="Times New Roman"/>
          <w:b/>
          <w:color w:val="000000"/>
          <w:sz w:val="36"/>
          <w:szCs w:val="36"/>
          <w:highlight w:val="yellow"/>
          <w:u w:val="single"/>
          <w:shd w:val="clear" w:color="auto" w:fill="00FFFF"/>
        </w:rPr>
        <w:t>資料剖析</w:t>
      </w:r>
      <w:r w:rsidRPr="003517F1">
        <w:rPr>
          <w:rFonts w:ascii="Times New Roman" w:hAnsi="Times New Roman" w:cs="Times New Roman"/>
          <w:b/>
          <w:color w:val="000000"/>
          <w:sz w:val="36"/>
          <w:szCs w:val="36"/>
          <w:highlight w:val="yellow"/>
          <w:u w:val="single"/>
          <w:shd w:val="clear" w:color="auto" w:fill="00FFFF"/>
        </w:rPr>
        <w:t>/</w:t>
      </w:r>
      <w:r w:rsidRPr="003517F1">
        <w:rPr>
          <w:rFonts w:ascii="Times New Roman" w:hAnsi="Times New Roman" w:cs="Times New Roman"/>
          <w:b/>
          <w:color w:val="000000"/>
          <w:sz w:val="36"/>
          <w:szCs w:val="36"/>
          <w:highlight w:val="yellow"/>
          <w:u w:val="single"/>
          <w:shd w:val="clear" w:color="auto" w:fill="00FFFF"/>
        </w:rPr>
        <w:t>分隔符號</w:t>
      </w:r>
      <w:r w:rsidRP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t>」功能，分隔符號</w:t>
      </w:r>
      <w:proofErr w:type="gramStart"/>
      <w:r w:rsidRP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t>勾</w:t>
      </w:r>
      <w:proofErr w:type="gramEnd"/>
      <w:r w:rsidRP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t>逗號來將</w:t>
      </w:r>
      <w:r w:rsidRP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t>A2</w:t>
      </w:r>
      <w:r w:rsidRP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t>內容切開為</w:t>
      </w:r>
      <w:r w:rsidRP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t>A2:O2</w:t>
      </w:r>
      <w:r w:rsidRP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t>的各欄文字。並</w:t>
      </w:r>
      <w:r w:rsidRP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lastRenderedPageBreak/>
        <w:t>於上方英文字母欄</w:t>
      </w:r>
      <w:proofErr w:type="gramStart"/>
      <w:r w:rsidRP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t>名框邊</w:t>
      </w:r>
      <w:proofErr w:type="gramEnd"/>
      <w:r w:rsidRP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t>拖曳來調整欄寬，使如上切開的各欄文字皆可完整顯示。</w:t>
      </w:r>
    </w:p>
    <w:p w:rsidR="00AF108B" w:rsidRDefault="007B7274" w:rsidP="00F34743">
      <w:pPr>
        <w:widowControl/>
        <w:spacing w:before="100" w:beforeAutospacing="1" w:after="100" w:afterAutospacing="1"/>
        <w:outlineLvl w:val="2"/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</w:pPr>
      <w:r w:rsidRP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t>$O$2</w:t>
      </w:r>
      <w:r w:rsidRP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t>儲存格的公式將會被填入</w:t>
      </w:r>
      <w:r w:rsidRPr="00AF108B">
        <w:rPr>
          <w:rFonts w:ascii="Times New Roman" w:hAnsi="Times New Roman" w:cs="Times New Roman"/>
          <w:color w:val="000000"/>
          <w:sz w:val="36"/>
          <w:szCs w:val="36"/>
          <w:highlight w:val="yellow"/>
          <w:shd w:val="clear" w:color="auto" w:fill="00FFFF"/>
        </w:rPr>
        <w:t>=POWER(2,1/12)</w:t>
      </w:r>
      <w:r w:rsid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t xml:space="preserve">  (</w:t>
      </w:r>
      <w:r w:rsidR="00AF108B" w:rsidRPr="00AF108B">
        <w:rPr>
          <w:rFonts w:ascii="Times New Roman" w:hAnsi="Times New Roman" w:cs="Times New Roman" w:hint="eastAsia"/>
          <w:color w:val="000000"/>
          <w:sz w:val="36"/>
          <w:szCs w:val="36"/>
          <w:highlight w:val="yellow"/>
          <w:u w:val="single"/>
          <w:shd w:val="clear" w:color="auto" w:fill="00FFFF"/>
        </w:rPr>
        <w:t>會算出</w:t>
      </w:r>
      <w:r w:rsidR="00AF108B" w:rsidRPr="00AF108B">
        <w:rPr>
          <w:rFonts w:ascii="Times New Roman" w:hAnsi="Times New Roman" w:cs="Times New Roman" w:hint="eastAsia"/>
          <w:color w:val="000000"/>
          <w:sz w:val="36"/>
          <w:szCs w:val="36"/>
          <w:highlight w:val="yellow"/>
          <w:u w:val="single"/>
          <w:shd w:val="clear" w:color="auto" w:fill="00FFFF"/>
        </w:rPr>
        <w:t>1.059463</w:t>
      </w:r>
      <w:r w:rsidR="00AF108B">
        <w:rPr>
          <w:rFonts w:ascii="Times New Roman" w:hAnsi="Times New Roman" w:cs="Times New Roman" w:hint="eastAsia"/>
          <w:color w:val="000000"/>
          <w:sz w:val="36"/>
          <w:szCs w:val="36"/>
          <w:shd w:val="clear" w:color="auto" w:fill="00FFFF"/>
        </w:rPr>
        <w:t>)</w:t>
      </w:r>
    </w:p>
    <w:p w:rsidR="003517F1" w:rsidRDefault="003517F1" w:rsidP="00F34743">
      <w:pPr>
        <w:widowControl/>
        <w:spacing w:before="100" w:beforeAutospacing="1" w:after="100" w:afterAutospacing="1"/>
        <w:outlineLvl w:val="2"/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</w:pPr>
      <w:r w:rsidRPr="003517F1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drawing>
          <wp:inline distT="0" distB="0" distL="0" distR="0" wp14:anchorId="301E771A" wp14:editId="22286755">
            <wp:extent cx="2715004" cy="1657581"/>
            <wp:effectExtent l="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274" w:rsidRDefault="00AF108B" w:rsidP="00F34743">
      <w:pPr>
        <w:widowControl/>
        <w:spacing w:before="100" w:beforeAutospacing="1" w:after="100" w:afterAutospacing="1"/>
        <w:outlineLvl w:val="2"/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</w:pPr>
      <w:r w:rsidRPr="00AF108B">
        <w:rPr>
          <w:rFonts w:ascii="Times New Roman" w:hAnsi="Times New Roman" w:cs="Times New Roman"/>
          <w:noProof/>
          <w:color w:val="000000"/>
          <w:sz w:val="36"/>
          <w:szCs w:val="36"/>
        </w:rPr>
        <w:drawing>
          <wp:inline distT="0" distB="0" distL="0" distR="0" wp14:anchorId="7C09FB3A" wp14:editId="1005B698">
            <wp:extent cx="6840220" cy="2263140"/>
            <wp:effectExtent l="0" t="0" r="0" b="381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274" w:rsidRPr="00AF108B">
        <w:rPr>
          <w:rFonts w:ascii="Times New Roman" w:hAnsi="Times New Roman" w:cs="Times New Roman"/>
          <w:color w:val="000000"/>
          <w:sz w:val="36"/>
          <w:szCs w:val="36"/>
        </w:rPr>
        <w:br/>
      </w:r>
      <w:proofErr w:type="gramStart"/>
      <w:r w:rsidR="007B7274" w:rsidRP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t>註</w:t>
      </w:r>
      <w:proofErr w:type="gramEnd"/>
      <w:r w:rsidR="007B7274" w:rsidRP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t>：</w:t>
      </w:r>
      <w:r w:rsidR="007B7274" w:rsidRP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t>CTRL+C</w:t>
      </w:r>
      <w:r w:rsidR="007B7274" w:rsidRP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t>鍵可複製目前選取的內容，</w:t>
      </w:r>
      <w:r w:rsidR="007B7274" w:rsidRP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t>CTRL+V</w:t>
      </w:r>
      <w:r w:rsidR="007B7274" w:rsidRPr="00AF108B">
        <w:rPr>
          <w:rFonts w:ascii="Times New Roman" w:hAnsi="Times New Roman" w:cs="Times New Roman"/>
          <w:color w:val="000000"/>
          <w:sz w:val="36"/>
          <w:szCs w:val="36"/>
          <w:shd w:val="clear" w:color="auto" w:fill="00FFFF"/>
        </w:rPr>
        <w:t>鍵則可將複製的內容貼在目前的游標處。</w:t>
      </w:r>
      <w:r w:rsidR="007B7274" w:rsidRPr="00AF108B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(3D)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在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A3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及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A4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儲存格分別輸入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1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和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2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，</w:t>
      </w:r>
      <w:proofErr w:type="gramStart"/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並選住</w:t>
      </w:r>
      <w:proofErr w:type="gramEnd"/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A3:A4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br/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接著在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A4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儲存格</w:t>
      </w:r>
      <w:proofErr w:type="gramStart"/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右下角格線</w:t>
      </w:r>
      <w:proofErr w:type="gramEnd"/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+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處往下拖曳到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A18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來填入數列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1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到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16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br/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(3E)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同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(3D)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在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E3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及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F3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儲存格分別輸入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1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和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2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，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 xml:space="preserve"> 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並往右拖曳到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N3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來填入數列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1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到</w:t>
      </w:r>
      <w:r w:rsidR="007B7274"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10</w:t>
      </w:r>
    </w:p>
    <w:p w:rsidR="00973B5B" w:rsidRDefault="00AF108B" w:rsidP="00F34743">
      <w:pPr>
        <w:widowControl/>
        <w:spacing w:before="100" w:beforeAutospacing="1" w:after="100" w:afterAutospacing="1"/>
        <w:outlineLvl w:val="2"/>
        <w:rPr>
          <w:rFonts w:ascii="Times New Roman" w:hAnsi="Times New Roman" w:cs="Times New Roman"/>
          <w:color w:val="000000"/>
          <w:sz w:val="32"/>
          <w:szCs w:val="27"/>
          <w:highlight w:val="yellow"/>
        </w:rPr>
      </w:pP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(3F)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同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(3D)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在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E5:N5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填入數列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11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到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20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br/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在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E7:N7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填入數列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21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到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30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br/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lastRenderedPageBreak/>
        <w:t>在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E9:N9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填入數列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31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到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40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br/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在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E11:N11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填入數列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41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到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50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br/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在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E13:N13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填入數列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51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到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60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br/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在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E15:N15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填入數列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61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到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70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br/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在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E17:N17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填入數列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71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到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80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br/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在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E19:N19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填入數列</w:t>
      </w:r>
      <w:r w:rsidR="00CF71C9" w:rsidRPr="00CF71C9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8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1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到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90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br/>
      </w:r>
      <w:r w:rsidR="00103C0E" w:rsidRPr="00103C0E">
        <w:rPr>
          <w:rFonts w:ascii="Times New Roman" w:hAnsi="Times New Roman" w:cs="Times New Roman"/>
          <w:color w:val="000000"/>
          <w:sz w:val="32"/>
          <w:szCs w:val="27"/>
        </w:rPr>
        <w:drawing>
          <wp:inline distT="0" distB="0" distL="0" distR="0" wp14:anchorId="3C963524" wp14:editId="6101117E">
            <wp:extent cx="6840220" cy="545211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45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B5B" w:rsidRDefault="00973B5B" w:rsidP="00F34743">
      <w:pPr>
        <w:widowControl/>
        <w:spacing w:before="100" w:beforeAutospacing="1" w:after="100" w:afterAutospacing="1"/>
        <w:outlineLvl w:val="2"/>
        <w:rPr>
          <w:rFonts w:ascii="Times New Roman" w:hAnsi="Times New Roman" w:cs="Times New Roman"/>
          <w:color w:val="000000"/>
          <w:sz w:val="32"/>
          <w:szCs w:val="27"/>
          <w:highlight w:val="yellow"/>
        </w:rPr>
      </w:pPr>
      <w:r>
        <w:rPr>
          <w:rFonts w:ascii="Times New Roman" w:hAnsi="Times New Roman" w:cs="Times New Roman" w:hint="eastAsia"/>
          <w:color w:val="000000"/>
          <w:sz w:val="32"/>
          <w:szCs w:val="27"/>
          <w:highlight w:val="yellow"/>
        </w:rPr>
        <w:t>並於</w:t>
      </w:r>
      <w:r>
        <w:rPr>
          <w:rFonts w:ascii="Times New Roman" w:hAnsi="Times New Roman" w:cs="Times New Roman" w:hint="eastAsia"/>
          <w:color w:val="000000"/>
          <w:sz w:val="32"/>
          <w:szCs w:val="27"/>
          <w:highlight w:val="yellow"/>
        </w:rPr>
        <w:t>B</w:t>
      </w:r>
      <w:r>
        <w:rPr>
          <w:rFonts w:ascii="Times New Roman" w:hAnsi="Times New Roman" w:cs="Times New Roman"/>
          <w:color w:val="000000"/>
          <w:sz w:val="32"/>
          <w:szCs w:val="27"/>
          <w:highlight w:val="yellow"/>
        </w:rPr>
        <w:t>3:</w:t>
      </w:r>
      <w:r>
        <w:rPr>
          <w:rFonts w:ascii="Times New Roman" w:hAnsi="Times New Roman" w:cs="Times New Roman" w:hint="eastAsia"/>
          <w:color w:val="000000"/>
          <w:sz w:val="32"/>
          <w:szCs w:val="27"/>
          <w:highlight w:val="yellow"/>
        </w:rPr>
        <w:t>B</w:t>
      </w:r>
      <w:r>
        <w:rPr>
          <w:rFonts w:ascii="Times New Roman" w:hAnsi="Times New Roman" w:cs="Times New Roman"/>
          <w:color w:val="000000"/>
          <w:sz w:val="32"/>
          <w:szCs w:val="27"/>
          <w:highlight w:val="yellow"/>
        </w:rPr>
        <w:t>18</w:t>
      </w:r>
      <w:r>
        <w:rPr>
          <w:rFonts w:ascii="Times New Roman" w:hAnsi="Times New Roman" w:cs="Times New Roman" w:hint="eastAsia"/>
          <w:color w:val="000000"/>
          <w:sz w:val="32"/>
          <w:szCs w:val="27"/>
          <w:highlight w:val="yellow"/>
        </w:rPr>
        <w:t>輸入如下</w:t>
      </w:r>
      <w:proofErr w:type="gramStart"/>
      <w:r>
        <w:rPr>
          <w:rFonts w:ascii="Times New Roman" w:hAnsi="Times New Roman" w:cs="Times New Roman" w:hint="eastAsia"/>
          <w:color w:val="000000"/>
          <w:sz w:val="32"/>
          <w:szCs w:val="27"/>
          <w:highlight w:val="yellow"/>
        </w:rPr>
        <w:t>16</w:t>
      </w:r>
      <w:r>
        <w:rPr>
          <w:rFonts w:ascii="Times New Roman" w:hAnsi="Times New Roman" w:cs="Times New Roman" w:hint="eastAsia"/>
          <w:color w:val="000000"/>
          <w:sz w:val="32"/>
          <w:szCs w:val="27"/>
          <w:highlight w:val="yellow"/>
        </w:rPr>
        <w:t>個例字</w:t>
      </w:r>
      <w:proofErr w:type="gramEnd"/>
    </w:p>
    <w:p w:rsidR="00973B5B" w:rsidRDefault="00973B5B" w:rsidP="00F34743">
      <w:pPr>
        <w:widowControl/>
        <w:spacing w:before="100" w:beforeAutospacing="1" w:after="100" w:afterAutospacing="1"/>
        <w:outlineLvl w:val="2"/>
        <w:rPr>
          <w:rFonts w:ascii="Times New Roman" w:hAnsi="Times New Roman" w:cs="Times New Roman"/>
          <w:color w:val="000000"/>
          <w:sz w:val="32"/>
          <w:szCs w:val="27"/>
          <w:highlight w:val="yellow"/>
        </w:rPr>
      </w:pPr>
      <w:r w:rsidRPr="00973B5B">
        <w:rPr>
          <w:rFonts w:ascii="Times New Roman" w:hAnsi="Times New Roman" w:cs="Times New Roman"/>
          <w:noProof/>
          <w:color w:val="000000"/>
          <w:sz w:val="32"/>
          <w:szCs w:val="27"/>
        </w:rPr>
        <w:lastRenderedPageBreak/>
        <w:drawing>
          <wp:inline distT="0" distB="0" distL="0" distR="0" wp14:anchorId="43643B43" wp14:editId="10927170">
            <wp:extent cx="2184400" cy="4631055"/>
            <wp:effectExtent l="0" t="0" r="635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6896" cy="465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B5B" w:rsidRDefault="00973B5B" w:rsidP="00F34743">
      <w:pPr>
        <w:widowControl/>
        <w:spacing w:before="100" w:beforeAutospacing="1" w:after="100" w:afterAutospacing="1"/>
        <w:outlineLvl w:val="2"/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</w:pPr>
      <w:r w:rsidRPr="00973B5B">
        <w:rPr>
          <w:rFonts w:ascii="Times New Roman" w:hAnsi="Times New Roman" w:cs="Times New Roman"/>
          <w:noProof/>
          <w:color w:val="000000"/>
          <w:sz w:val="32"/>
          <w:szCs w:val="27"/>
        </w:rPr>
        <w:drawing>
          <wp:inline distT="0" distB="0" distL="0" distR="0" wp14:anchorId="467AC4B4" wp14:editId="3A5C61B9">
            <wp:extent cx="6840220" cy="4344035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08B" w:rsidRDefault="00AF108B" w:rsidP="00F34743">
      <w:pPr>
        <w:widowControl/>
        <w:spacing w:before="100" w:beforeAutospacing="1" w:after="100" w:afterAutospacing="1"/>
        <w:outlineLvl w:val="2"/>
        <w:rPr>
          <w:rFonts w:ascii="Times New Roman" w:hAnsi="Times New Roman" w:cs="Times New Roman"/>
          <w:color w:val="000000"/>
          <w:sz w:val="32"/>
          <w:szCs w:val="27"/>
          <w:shd w:val="clear" w:color="auto" w:fill="00FFFF"/>
        </w:rPr>
      </w:pP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lastRenderedPageBreak/>
        <w:t>(3G)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在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C3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儲存格輸入公式</w:t>
      </w:r>
      <w:r w:rsidRPr="00973B5B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=LEN(B3)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，並</w:t>
      </w:r>
      <w:proofErr w:type="gramStart"/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將之拷給</w:t>
      </w:r>
      <w:proofErr w:type="gramEnd"/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C4:C18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。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br/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(3H)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請於</w:t>
      </w:r>
      <w:r w:rsidRPr="00154405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M12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輸入</w:t>
      </w:r>
      <w:r w:rsidRPr="000951C3">
        <w:rPr>
          <w:rFonts w:ascii="Times New Roman" w:hAnsi="Times New Roman" w:cs="Times New Roman"/>
          <w:color w:val="FF0000"/>
          <w:sz w:val="52"/>
          <w:szCs w:val="27"/>
          <w:highlight w:val="yellow"/>
          <w:shd w:val="clear" w:color="auto" w:fill="00FFFF"/>
        </w:rPr>
        <w:t>440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，並在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N12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儲存格輸入公式</w:t>
      </w:r>
      <w:r w:rsidRPr="00973B5B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=$O$2*M12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，會算得</w:t>
      </w:r>
      <w:r w:rsidRPr="00973B5B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466.2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 xml:space="preserve"> 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並</w:t>
      </w:r>
      <w:proofErr w:type="gramStart"/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將之</w:t>
      </w:r>
      <w:r w:rsidRPr="00154405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拷給</w:t>
      </w:r>
      <w:proofErr w:type="gramEnd"/>
      <w:r w:rsidRPr="00154405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E14:N14</w:t>
      </w:r>
      <w:r w:rsidRPr="00154405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，</w:t>
      </w:r>
      <w:r w:rsidRPr="00154405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E16:N16</w:t>
      </w:r>
      <w:r w:rsidRPr="00154405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，</w:t>
      </w:r>
      <w:r w:rsidRPr="00154405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E18:N18</w:t>
      </w:r>
      <w:r w:rsidRPr="00154405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，</w:t>
      </w:r>
      <w:r w:rsidRPr="00154405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E20:N20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。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br/>
      </w:r>
      <w:r w:rsidR="000951C3" w:rsidRPr="000951C3">
        <w:rPr>
          <w:rFonts w:ascii="Times New Roman" w:hAnsi="Times New Roman" w:cs="Times New Roman"/>
          <w:color w:val="000000"/>
          <w:sz w:val="32"/>
          <w:szCs w:val="27"/>
        </w:rPr>
        <w:drawing>
          <wp:inline distT="0" distB="0" distL="0" distR="0" wp14:anchorId="0A0864F1" wp14:editId="6F11FC76">
            <wp:extent cx="6840220" cy="566039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66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br/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(3I)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在</w:t>
      </w:r>
      <w:r w:rsidRPr="005D0FB4">
        <w:rPr>
          <w:rFonts w:ascii="Times New Roman" w:hAnsi="Times New Roman" w:cs="Times New Roman"/>
          <w:color w:val="000000"/>
          <w:sz w:val="32"/>
          <w:szCs w:val="27"/>
          <w:highlight w:val="cyan"/>
          <w:u w:val="single"/>
          <w:shd w:val="clear" w:color="auto" w:fill="00FFFF"/>
        </w:rPr>
        <w:t>L12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儲存格輸入公式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 xml:space="preserve"> </w:t>
      </w:r>
      <w:r w:rsidRPr="000E0101">
        <w:rPr>
          <w:rFonts w:ascii="Times New Roman" w:hAnsi="Times New Roman" w:cs="Times New Roman"/>
          <w:color w:val="FF0000"/>
          <w:sz w:val="48"/>
          <w:szCs w:val="27"/>
          <w:highlight w:val="cyan"/>
          <w:u w:val="single"/>
          <w:shd w:val="clear" w:color="auto" w:fill="00FFFF"/>
        </w:rPr>
        <w:t>=M12/$O$2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 xml:space="preserve"> 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，會算得</w:t>
      </w:r>
      <w:r w:rsidRPr="00154405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415.3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 xml:space="preserve"> 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並</w:t>
      </w:r>
      <w:proofErr w:type="gramStart"/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將之</w:t>
      </w:r>
      <w:r w:rsidRPr="00154405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拷給</w:t>
      </w:r>
      <w:proofErr w:type="gramEnd"/>
      <w:r w:rsidRPr="00154405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E4:N4</w:t>
      </w:r>
      <w:r w:rsidRPr="00154405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，</w:t>
      </w:r>
      <w:r w:rsidRPr="00154405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E6:N6</w:t>
      </w:r>
      <w:r w:rsidRPr="00154405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，</w:t>
      </w:r>
      <w:r w:rsidRPr="00154405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E8:N8</w:t>
      </w:r>
      <w:r w:rsidRPr="00154405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，</w:t>
      </w:r>
      <w:r w:rsidRPr="00154405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E10:N10</w:t>
      </w:r>
      <w:r w:rsidRPr="00154405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及</w:t>
      </w:r>
      <w:r w:rsidRPr="00154405">
        <w:rPr>
          <w:rFonts w:ascii="Times New Roman" w:hAnsi="Times New Roman" w:cs="Times New Roman"/>
          <w:color w:val="000000"/>
          <w:sz w:val="32"/>
          <w:szCs w:val="27"/>
          <w:highlight w:val="cyan"/>
          <w:shd w:val="clear" w:color="auto" w:fill="00FFFF"/>
        </w:rPr>
        <w:t>E12:K12</w:t>
      </w:r>
      <w:r w:rsidRPr="00AF108B">
        <w:rPr>
          <w:rFonts w:ascii="Times New Roman" w:hAnsi="Times New Roman" w:cs="Times New Roman"/>
          <w:color w:val="000000"/>
          <w:sz w:val="32"/>
          <w:szCs w:val="27"/>
          <w:highlight w:val="yellow"/>
          <w:shd w:val="clear" w:color="auto" w:fill="00FFFF"/>
        </w:rPr>
        <w:t>。</w:t>
      </w:r>
    </w:p>
    <w:p w:rsidR="005D0FB4" w:rsidRDefault="005D0FB4" w:rsidP="00F34743">
      <w:pPr>
        <w:widowControl/>
        <w:spacing w:before="100" w:beforeAutospacing="1" w:after="100" w:afterAutospacing="1"/>
        <w:outlineLvl w:val="2"/>
        <w:rPr>
          <w:rFonts w:ascii="Times New Roman" w:hAnsi="Times New Roman" w:cs="Times New Roman" w:hint="eastAsia"/>
          <w:color w:val="000000"/>
          <w:sz w:val="32"/>
          <w:szCs w:val="27"/>
          <w:shd w:val="clear" w:color="auto" w:fill="00FFFF"/>
        </w:rPr>
      </w:pPr>
      <w:r w:rsidRPr="005D0FB4">
        <w:rPr>
          <w:rFonts w:ascii="Times New Roman" w:hAnsi="Times New Roman" w:cs="Times New Roman"/>
          <w:color w:val="000000"/>
          <w:sz w:val="32"/>
          <w:szCs w:val="27"/>
          <w:shd w:val="clear" w:color="auto" w:fill="00FFFF"/>
        </w:rPr>
        <w:lastRenderedPageBreak/>
        <w:drawing>
          <wp:inline distT="0" distB="0" distL="0" distR="0" wp14:anchorId="4D6EDDF7" wp14:editId="4622C5ED">
            <wp:extent cx="6840220" cy="297497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717" w:rsidRDefault="002A5717" w:rsidP="00F34743">
      <w:pPr>
        <w:widowControl/>
        <w:spacing w:before="100" w:beforeAutospacing="1" w:after="100" w:afterAutospacing="1"/>
        <w:outlineLvl w:val="2"/>
        <w:rPr>
          <w:rFonts w:ascii="Times New Roman" w:hAnsi="Times New Roman" w:cs="Times New Roman"/>
          <w:color w:val="000000"/>
          <w:sz w:val="32"/>
          <w:szCs w:val="27"/>
          <w:shd w:val="clear" w:color="auto" w:fill="00FFFF"/>
        </w:rPr>
      </w:pPr>
      <w:r w:rsidRPr="002A5717">
        <w:rPr>
          <w:rFonts w:ascii="Times New Roman" w:hAnsi="Times New Roman" w:cs="Times New Roman"/>
          <w:noProof/>
          <w:color w:val="000000"/>
          <w:sz w:val="32"/>
          <w:szCs w:val="27"/>
          <w:shd w:val="clear" w:color="auto" w:fill="00FFFF"/>
        </w:rPr>
        <w:drawing>
          <wp:inline distT="0" distB="0" distL="0" distR="0" wp14:anchorId="6AA1E900" wp14:editId="0F3D7BB6">
            <wp:extent cx="6840220" cy="320929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08B" w:rsidRPr="00AF108B" w:rsidRDefault="00154405" w:rsidP="00F34743">
      <w:pPr>
        <w:widowControl/>
        <w:spacing w:before="100" w:beforeAutospacing="1" w:after="100" w:afterAutospacing="1"/>
        <w:outlineLvl w:val="2"/>
        <w:rPr>
          <w:rFonts w:ascii="Times New Roman" w:hAnsi="Times New Roman" w:cs="Times New Roman"/>
          <w:color w:val="000000"/>
          <w:sz w:val="32"/>
          <w:szCs w:val="27"/>
          <w:shd w:val="clear" w:color="auto" w:fill="00FFFF"/>
        </w:rPr>
      </w:pPr>
      <w:r w:rsidRPr="00E410AE">
        <w:rPr>
          <w:sz w:val="36"/>
        </w:rPr>
        <w:t>(3</w:t>
      </w:r>
      <w:r>
        <w:rPr>
          <w:rFonts w:hint="eastAsia"/>
          <w:sz w:val="36"/>
        </w:rPr>
        <w:t>J</w:t>
      </w:r>
      <w:r w:rsidRPr="00E410AE">
        <w:rPr>
          <w:sz w:val="36"/>
        </w:rPr>
        <w:t>)</w:t>
      </w:r>
      <w:r w:rsidRPr="00E410AE">
        <w:rPr>
          <w:sz w:val="36"/>
        </w:rPr>
        <w:t>在</w:t>
      </w:r>
      <w:r w:rsidRPr="00154405">
        <w:rPr>
          <w:rFonts w:hint="eastAsia"/>
          <w:sz w:val="36"/>
          <w:highlight w:val="cyan"/>
        </w:rPr>
        <w:t>A</w:t>
      </w:r>
      <w:r w:rsidRPr="00154405">
        <w:rPr>
          <w:sz w:val="36"/>
          <w:highlight w:val="cyan"/>
        </w:rPr>
        <w:t>19</w:t>
      </w:r>
      <w:r w:rsidRPr="00E410AE">
        <w:rPr>
          <w:sz w:val="36"/>
        </w:rPr>
        <w:t>儲存格輸入你的班級座號姓名如「</w:t>
      </w:r>
      <w:r w:rsidRPr="00154405">
        <w:rPr>
          <w:rFonts w:hint="eastAsia"/>
          <w:sz w:val="36"/>
          <w:highlight w:val="cyan"/>
        </w:rPr>
        <w:t>資訊</w:t>
      </w:r>
      <w:r w:rsidRPr="00154405">
        <w:rPr>
          <w:sz w:val="36"/>
          <w:highlight w:val="cyan"/>
          <w:u w:val="single"/>
        </w:rPr>
        <w:t>一</w:t>
      </w:r>
      <w:proofErr w:type="gramStart"/>
      <w:r w:rsidRPr="00154405">
        <w:rPr>
          <w:sz w:val="36"/>
          <w:highlight w:val="cyan"/>
          <w:u w:val="single"/>
        </w:rPr>
        <w:t>49</w:t>
      </w:r>
      <w:proofErr w:type="gramEnd"/>
      <w:r w:rsidRPr="00154405">
        <w:rPr>
          <w:sz w:val="36"/>
          <w:highlight w:val="cyan"/>
          <w:u w:val="single"/>
        </w:rPr>
        <w:t>吳小新</w:t>
      </w:r>
      <w:r w:rsidRPr="00E410AE">
        <w:rPr>
          <w:sz w:val="36"/>
        </w:rPr>
        <w:t>」</w:t>
      </w:r>
    </w:p>
    <w:p w:rsidR="00400977" w:rsidRDefault="005F1F22" w:rsidP="00400977">
      <w:pPr>
        <w:pStyle w:val="3"/>
        <w:rPr>
          <w:rFonts w:ascii="Times New Roman" w:hAnsi="Times New Roman" w:cs="Times New Roman"/>
          <w:color w:val="000000"/>
          <w:sz w:val="36"/>
        </w:rPr>
      </w:pPr>
      <w:r>
        <w:rPr>
          <w:rFonts w:ascii="Times New Roman" w:hAnsi="Times New Roman" w:cs="Times New Roman" w:hint="eastAsia"/>
          <w:color w:val="000000"/>
          <w:sz w:val="32"/>
        </w:rPr>
        <w:t xml:space="preserve">  </w:t>
      </w:r>
      <w:r w:rsidR="00E96516" w:rsidRPr="00E96516">
        <w:rPr>
          <w:rFonts w:ascii="Times New Roman" w:hAnsi="Times New Roman" w:cs="Times New Roman" w:hint="eastAsia"/>
          <w:color w:val="000000"/>
          <w:sz w:val="36"/>
        </w:rPr>
        <w:t>ALT+ENTER</w:t>
      </w:r>
      <w:r w:rsidR="00E96516" w:rsidRPr="00E96516">
        <w:rPr>
          <w:rFonts w:ascii="Times New Roman" w:hAnsi="Times New Roman" w:cs="Times New Roman" w:hint="eastAsia"/>
          <w:color w:val="000000"/>
          <w:sz w:val="36"/>
        </w:rPr>
        <w:t>格內換行</w:t>
      </w:r>
    </w:p>
    <w:p w:rsidR="002A5717" w:rsidRDefault="002A5717" w:rsidP="002A5717">
      <w:pPr>
        <w:widowControl/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</w:pPr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(4A)D11</w:t>
      </w:r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的公式為</w:t>
      </w:r>
      <w:r w:rsidRPr="001A579E">
        <w:rPr>
          <w:rFonts w:ascii="Times New Roman" w:eastAsia="新細明體" w:hAnsi="Times New Roman" w:cs="Times New Roman"/>
          <w:color w:val="000000"/>
          <w:kern w:val="0"/>
          <w:sz w:val="40"/>
          <w:szCs w:val="27"/>
          <w:highlight w:val="yellow"/>
          <w:shd w:val="clear" w:color="auto" w:fill="00FFFF"/>
        </w:rPr>
        <w:t>=N9</w:t>
      </w:r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並將</w:t>
      </w:r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D11</w:t>
      </w:r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的</w:t>
      </w:r>
      <w:proofErr w:type="gramStart"/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公式拷給</w:t>
      </w:r>
      <w:proofErr w:type="gramEnd"/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D12:D20</w:t>
      </w:r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範圍的儲存格。</w:t>
      </w:r>
    </w:p>
    <w:p w:rsidR="007117F0" w:rsidRDefault="001E0D7E" w:rsidP="002A5717">
      <w:pPr>
        <w:widowControl/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</w:pPr>
      <w:r w:rsidRPr="001E0D7E">
        <w:rPr>
          <w:rFonts w:ascii="Times New Roman" w:eastAsia="新細明體" w:hAnsi="Times New Roman" w:cs="Times New Roman"/>
          <w:color w:val="000000"/>
          <w:kern w:val="0"/>
          <w:sz w:val="27"/>
          <w:szCs w:val="27"/>
        </w:rPr>
        <w:lastRenderedPageBreak/>
        <w:drawing>
          <wp:inline distT="0" distB="0" distL="0" distR="0" wp14:anchorId="6AA4DE37" wp14:editId="585ED19A">
            <wp:extent cx="6840220" cy="301371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</w:rPr>
        <w:br/>
      </w:r>
    </w:p>
    <w:p w:rsidR="002A5717" w:rsidRDefault="002A5717" w:rsidP="002A5717">
      <w:pPr>
        <w:widowControl/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</w:pPr>
      <w:bookmarkStart w:id="0" w:name="_GoBack"/>
      <w:bookmarkEnd w:id="0"/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(4B)O3</w:t>
      </w:r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的公式為</w:t>
      </w:r>
      <w:r w:rsidRPr="001A579E">
        <w:rPr>
          <w:rFonts w:ascii="Times New Roman" w:eastAsia="新細明體" w:hAnsi="Times New Roman" w:cs="Times New Roman"/>
          <w:color w:val="000000"/>
          <w:kern w:val="0"/>
          <w:sz w:val="44"/>
          <w:szCs w:val="27"/>
          <w:highlight w:val="yellow"/>
          <w:shd w:val="clear" w:color="auto" w:fill="00FFFF"/>
        </w:rPr>
        <w:t>=E5</w:t>
      </w:r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並將</w:t>
      </w:r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O3</w:t>
      </w:r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的公式拷給</w:t>
      </w:r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O4:O10</w:t>
      </w:r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範圍的儲存格。</w:t>
      </w:r>
    </w:p>
    <w:p w:rsidR="001E0D7E" w:rsidRDefault="001A579E" w:rsidP="002A5717">
      <w:pPr>
        <w:widowControl/>
        <w:rPr>
          <w:rFonts w:ascii="Times New Roman" w:eastAsia="新細明體" w:hAnsi="Times New Roman" w:cs="Times New Roman"/>
          <w:color w:val="000000"/>
          <w:kern w:val="0"/>
          <w:sz w:val="27"/>
          <w:szCs w:val="27"/>
        </w:rPr>
      </w:pPr>
      <w:r w:rsidRPr="001A579E">
        <w:rPr>
          <w:rFonts w:ascii="Times New Roman" w:eastAsia="新細明體" w:hAnsi="Times New Roman" w:cs="Times New Roman"/>
          <w:color w:val="000000"/>
          <w:kern w:val="0"/>
          <w:sz w:val="27"/>
          <w:szCs w:val="27"/>
        </w:rPr>
        <w:drawing>
          <wp:inline distT="0" distB="0" distL="0" distR="0" wp14:anchorId="61B4E9AE" wp14:editId="517E9B74">
            <wp:extent cx="6840220" cy="400685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</w:rPr>
        <w:br/>
      </w:r>
    </w:p>
    <w:p w:rsidR="001E0D7E" w:rsidRDefault="001E0D7E">
      <w:pPr>
        <w:widowControl/>
        <w:rPr>
          <w:rFonts w:ascii="Times New Roman" w:eastAsia="新細明體" w:hAnsi="Times New Roman" w:cs="Times New Roman"/>
          <w:color w:val="000000"/>
          <w:kern w:val="0"/>
          <w:sz w:val="27"/>
          <w:szCs w:val="27"/>
        </w:rPr>
      </w:pPr>
      <w:r>
        <w:rPr>
          <w:rFonts w:ascii="Times New Roman" w:eastAsia="新細明體" w:hAnsi="Times New Roman" w:cs="Times New Roman"/>
          <w:color w:val="000000"/>
          <w:kern w:val="0"/>
          <w:sz w:val="27"/>
          <w:szCs w:val="27"/>
        </w:rPr>
        <w:br w:type="page"/>
      </w:r>
    </w:p>
    <w:p w:rsidR="003B37D0" w:rsidRDefault="002A5717" w:rsidP="002A5717">
      <w:pPr>
        <w:widowControl/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</w:pPr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</w:rPr>
        <w:lastRenderedPageBreak/>
        <w:br/>
      </w:r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(5A)</w:t>
      </w:r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選「檔案功能表」</w:t>
      </w:r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/</w:t>
      </w:r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選項</w:t>
      </w:r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/</w:t>
      </w:r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自訂功能區</w:t>
      </w:r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/</w:t>
      </w:r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主要定位點</w:t>
      </w:r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/</w:t>
      </w:r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核取「</w:t>
      </w:r>
      <w:r w:rsidRPr="009B2221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highlight w:val="yellow"/>
          <w:shd w:val="clear" w:color="auto" w:fill="00FFFF"/>
        </w:rPr>
        <w:t>開發人員</w:t>
      </w:r>
      <w:r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」：</w:t>
      </w:r>
    </w:p>
    <w:p w:rsidR="002A5717" w:rsidRDefault="003B37D0" w:rsidP="002A5717">
      <w:pPr>
        <w:widowControl/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</w:pPr>
      <w:r w:rsidRPr="003B37D0">
        <w:rPr>
          <w:rFonts w:ascii="Times New Roman" w:eastAsia="新細明體" w:hAnsi="Times New Roman" w:cs="Times New Roman"/>
          <w:noProof/>
          <w:color w:val="000000"/>
          <w:kern w:val="0"/>
          <w:sz w:val="27"/>
          <w:szCs w:val="27"/>
        </w:rPr>
        <w:drawing>
          <wp:inline distT="0" distB="0" distL="0" distR="0" wp14:anchorId="3B4EFCF3" wp14:editId="3FEBFB09">
            <wp:extent cx="3505689" cy="5572903"/>
            <wp:effectExtent l="0" t="0" r="0" b="889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557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</w:rPr>
        <w:br/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</w:rPr>
        <w:br/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(5B)</w:t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選「開發人員」功能表</w:t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/</w:t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插入按鈕</w:t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/</w:t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在</w:t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D3:D4</w:t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拖曳產生一個按鈕</w:t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1/</w:t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並輸入如下按鈕</w:t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1</w:t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觸發程式碼</w:t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/</w:t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並執行之。</w:t>
      </w:r>
    </w:p>
    <w:p w:rsidR="003B37D0" w:rsidRPr="002A5717" w:rsidRDefault="003B37D0" w:rsidP="002A5717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2A5717" w:rsidRPr="002A5717" w:rsidRDefault="002A5717" w:rsidP="002A571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000000"/>
          <w:kern w:val="0"/>
          <w:szCs w:val="24"/>
        </w:rPr>
      </w:pPr>
      <w:r w:rsidRPr="002A5717">
        <w:rPr>
          <w:rFonts w:ascii="細明體" w:eastAsia="細明體" w:hAnsi="細明體" w:cs="細明體"/>
          <w:color w:val="000000"/>
          <w:kern w:val="0"/>
          <w:szCs w:val="24"/>
        </w:rPr>
        <w:t>Sub 按鈕1_Click()</w:t>
      </w:r>
    </w:p>
    <w:p w:rsidR="002A5717" w:rsidRPr="002A5717" w:rsidRDefault="002A5717" w:rsidP="002A571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000000"/>
          <w:kern w:val="0"/>
          <w:szCs w:val="24"/>
        </w:rPr>
      </w:pPr>
      <w:r w:rsidRPr="002A5717">
        <w:rPr>
          <w:rFonts w:ascii="細明體" w:eastAsia="細明體" w:hAnsi="細明體" w:cs="細明體"/>
          <w:color w:val="000000"/>
          <w:kern w:val="0"/>
          <w:szCs w:val="24"/>
        </w:rPr>
        <w:t xml:space="preserve">    </w:t>
      </w:r>
      <w:proofErr w:type="spellStart"/>
      <w:r w:rsidRPr="002A5717">
        <w:rPr>
          <w:rFonts w:ascii="細明體" w:eastAsia="細明體" w:hAnsi="細明體" w:cs="細明體"/>
          <w:color w:val="000000"/>
          <w:kern w:val="0"/>
          <w:szCs w:val="24"/>
          <w:highlight w:val="cyan"/>
        </w:rPr>
        <w:t>MsgBox</w:t>
      </w:r>
      <w:proofErr w:type="spellEnd"/>
      <w:r w:rsidRPr="002A5717">
        <w:rPr>
          <w:rFonts w:ascii="細明體" w:eastAsia="細明體" w:hAnsi="細明體" w:cs="細明體"/>
          <w:color w:val="000000"/>
          <w:kern w:val="0"/>
          <w:szCs w:val="24"/>
          <w:highlight w:val="cyan"/>
        </w:rPr>
        <w:t xml:space="preserve"> ("大家好")</w:t>
      </w:r>
    </w:p>
    <w:p w:rsidR="002A5717" w:rsidRPr="002A5717" w:rsidRDefault="002A5717" w:rsidP="002A571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000000"/>
          <w:kern w:val="0"/>
          <w:szCs w:val="24"/>
        </w:rPr>
      </w:pPr>
      <w:r w:rsidRPr="002A5717">
        <w:rPr>
          <w:rFonts w:ascii="細明體" w:eastAsia="細明體" w:hAnsi="細明體" w:cs="細明體"/>
          <w:color w:val="000000"/>
          <w:kern w:val="0"/>
          <w:szCs w:val="24"/>
        </w:rPr>
        <w:t>End Sub</w:t>
      </w:r>
    </w:p>
    <w:p w:rsidR="003B37D0" w:rsidRDefault="003B37D0" w:rsidP="002A5717">
      <w:pPr>
        <w:widowControl/>
        <w:rPr>
          <w:rFonts w:ascii="Times New Roman" w:eastAsia="新細明體" w:hAnsi="Times New Roman" w:cs="Times New Roman"/>
          <w:color w:val="000000"/>
          <w:kern w:val="0"/>
          <w:sz w:val="27"/>
          <w:szCs w:val="27"/>
        </w:rPr>
      </w:pPr>
      <w:r w:rsidRPr="00D82B8E">
        <w:rPr>
          <w:rFonts w:ascii="新細明體" w:eastAsia="新細明體" w:hAnsi="新細明體" w:cs="新細明體"/>
          <w:b/>
          <w:noProof/>
          <w:kern w:val="0"/>
          <w:sz w:val="28"/>
          <w:szCs w:val="24"/>
        </w:rPr>
        <w:drawing>
          <wp:inline distT="0" distB="0" distL="0" distR="0" wp14:anchorId="79B0E5EF" wp14:editId="1271F07F">
            <wp:extent cx="3609975" cy="1903022"/>
            <wp:effectExtent l="0" t="0" r="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28347" cy="191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717" w:rsidRDefault="003B37D0" w:rsidP="002A5717">
      <w:pPr>
        <w:widowControl/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</w:pPr>
      <w:r w:rsidRPr="003B37D0">
        <w:rPr>
          <w:rFonts w:ascii="Times New Roman" w:eastAsia="新細明體" w:hAnsi="Times New Roman" w:cs="Times New Roman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 wp14:anchorId="40F2EC31" wp14:editId="3DB94936">
            <wp:extent cx="3848637" cy="1324160"/>
            <wp:effectExtent l="0" t="0" r="0" b="952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</w:rPr>
        <w:br/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</w:rPr>
        <w:br/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(5C)</w:t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同</w:t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(5B)</w:t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在</w:t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D5:D6</w:t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拖曳產生一個按鈕</w:t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2/</w:t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並輸入如下按鈕</w:t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2</w:t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觸發程式碼</w:t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/</w:t>
      </w:r>
      <w:r w:rsidR="002A5717" w:rsidRPr="002A571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00FFFF"/>
        </w:rPr>
        <w:t>並執行之。</w:t>
      </w:r>
    </w:p>
    <w:p w:rsidR="00801C7E" w:rsidRDefault="00801C7E" w:rsidP="002A5717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801C7E"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 wp14:anchorId="3AB47EA5" wp14:editId="67A227D8">
            <wp:extent cx="3829584" cy="1200318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C7E" w:rsidRPr="002A5717" w:rsidRDefault="00801C7E" w:rsidP="002A5717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801C7E"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 wp14:anchorId="4E9F75AD" wp14:editId="33D36A1D">
            <wp:extent cx="2954866" cy="2265399"/>
            <wp:effectExtent l="0" t="0" r="0" b="190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81449" cy="228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717" w:rsidRPr="002A5717" w:rsidRDefault="002A5717" w:rsidP="002A571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000000"/>
          <w:kern w:val="0"/>
          <w:szCs w:val="24"/>
        </w:rPr>
      </w:pPr>
      <w:r w:rsidRPr="002A5717">
        <w:rPr>
          <w:rFonts w:ascii="細明體" w:eastAsia="細明體" w:hAnsi="細明體" w:cs="細明體"/>
          <w:color w:val="000000"/>
          <w:kern w:val="0"/>
          <w:szCs w:val="24"/>
        </w:rPr>
        <w:t>Sub 按鈕2_Click()</w:t>
      </w:r>
    </w:p>
    <w:p w:rsidR="002A5717" w:rsidRPr="002A5717" w:rsidRDefault="002A5717" w:rsidP="002A571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000000"/>
          <w:kern w:val="0"/>
          <w:szCs w:val="24"/>
          <w:highlight w:val="cyan"/>
        </w:rPr>
      </w:pPr>
      <w:r w:rsidRPr="002A5717">
        <w:rPr>
          <w:rFonts w:ascii="細明體" w:eastAsia="細明體" w:hAnsi="細明體" w:cs="細明體"/>
          <w:color w:val="000000"/>
          <w:kern w:val="0"/>
          <w:szCs w:val="24"/>
          <w:highlight w:val="cyan"/>
        </w:rPr>
        <w:t>X = 440</w:t>
      </w:r>
    </w:p>
    <w:p w:rsidR="002A5717" w:rsidRPr="002A5717" w:rsidRDefault="002A5717" w:rsidP="002A571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000000"/>
          <w:kern w:val="0"/>
          <w:szCs w:val="24"/>
          <w:highlight w:val="cyan"/>
        </w:rPr>
      </w:pPr>
      <w:r w:rsidRPr="002A5717">
        <w:rPr>
          <w:rFonts w:ascii="細明體" w:eastAsia="細明體" w:hAnsi="細明體" w:cs="細明體"/>
          <w:color w:val="000000"/>
          <w:kern w:val="0"/>
          <w:szCs w:val="24"/>
          <w:highlight w:val="cyan"/>
        </w:rPr>
        <w:t>R = 2 ^ (1 / 12)</w:t>
      </w:r>
    </w:p>
    <w:p w:rsidR="002A5717" w:rsidRPr="002A5717" w:rsidRDefault="002A5717" w:rsidP="002A571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000000"/>
          <w:kern w:val="0"/>
          <w:szCs w:val="24"/>
          <w:highlight w:val="cyan"/>
        </w:rPr>
      </w:pPr>
      <w:r w:rsidRPr="002A5717">
        <w:rPr>
          <w:rFonts w:ascii="細明體" w:eastAsia="細明體" w:hAnsi="細明體" w:cs="細明體"/>
          <w:color w:val="000000"/>
          <w:kern w:val="0"/>
          <w:szCs w:val="24"/>
          <w:highlight w:val="cyan"/>
        </w:rPr>
        <w:t>While (X &lt; 1000)</w:t>
      </w:r>
    </w:p>
    <w:p w:rsidR="002A5717" w:rsidRPr="002A5717" w:rsidRDefault="002A5717" w:rsidP="002A571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000000"/>
          <w:kern w:val="0"/>
          <w:szCs w:val="24"/>
          <w:highlight w:val="cyan"/>
        </w:rPr>
      </w:pPr>
      <w:r w:rsidRPr="002A5717">
        <w:rPr>
          <w:rFonts w:ascii="細明體" w:eastAsia="細明體" w:hAnsi="細明體" w:cs="細明體"/>
          <w:color w:val="000000"/>
          <w:kern w:val="0"/>
          <w:szCs w:val="24"/>
          <w:highlight w:val="cyan"/>
        </w:rPr>
        <w:t xml:space="preserve">    X = X * R</w:t>
      </w:r>
    </w:p>
    <w:p w:rsidR="002A5717" w:rsidRPr="002A5717" w:rsidRDefault="002A5717" w:rsidP="002A571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000000"/>
          <w:kern w:val="0"/>
          <w:szCs w:val="24"/>
          <w:highlight w:val="cyan"/>
        </w:rPr>
      </w:pPr>
      <w:r w:rsidRPr="002A5717">
        <w:rPr>
          <w:rFonts w:ascii="細明體" w:eastAsia="細明體" w:hAnsi="細明體" w:cs="細明體"/>
          <w:color w:val="000000"/>
          <w:kern w:val="0"/>
          <w:szCs w:val="24"/>
          <w:highlight w:val="cyan"/>
        </w:rPr>
        <w:t xml:space="preserve">    </w:t>
      </w:r>
      <w:proofErr w:type="spellStart"/>
      <w:r w:rsidRPr="002A5717">
        <w:rPr>
          <w:rFonts w:ascii="細明體" w:eastAsia="細明體" w:hAnsi="細明體" w:cs="細明體"/>
          <w:color w:val="000000"/>
          <w:kern w:val="0"/>
          <w:szCs w:val="24"/>
          <w:highlight w:val="cyan"/>
        </w:rPr>
        <w:t>MsgBox</w:t>
      </w:r>
      <w:proofErr w:type="spellEnd"/>
      <w:r w:rsidRPr="002A5717">
        <w:rPr>
          <w:rFonts w:ascii="細明體" w:eastAsia="細明體" w:hAnsi="細明體" w:cs="細明體"/>
          <w:color w:val="000000"/>
          <w:kern w:val="0"/>
          <w:szCs w:val="24"/>
          <w:highlight w:val="cyan"/>
        </w:rPr>
        <w:t xml:space="preserve"> ("X=" &amp; X)</w:t>
      </w:r>
    </w:p>
    <w:p w:rsidR="002A5717" w:rsidRPr="002A5717" w:rsidRDefault="002A5717" w:rsidP="002A571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000000"/>
          <w:kern w:val="0"/>
          <w:szCs w:val="24"/>
        </w:rPr>
      </w:pPr>
      <w:r w:rsidRPr="002A5717">
        <w:rPr>
          <w:rFonts w:ascii="細明體" w:eastAsia="細明體" w:hAnsi="細明體" w:cs="細明體"/>
          <w:color w:val="000000"/>
          <w:kern w:val="0"/>
          <w:szCs w:val="24"/>
          <w:highlight w:val="cyan"/>
        </w:rPr>
        <w:t>Wend</w:t>
      </w:r>
    </w:p>
    <w:p w:rsidR="002A5717" w:rsidRDefault="002A5717" w:rsidP="002A571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000000"/>
          <w:kern w:val="0"/>
          <w:szCs w:val="24"/>
        </w:rPr>
      </w:pPr>
      <w:r w:rsidRPr="002A5717">
        <w:rPr>
          <w:rFonts w:ascii="細明體" w:eastAsia="細明體" w:hAnsi="細明體" w:cs="細明體"/>
          <w:color w:val="000000"/>
          <w:kern w:val="0"/>
          <w:szCs w:val="24"/>
        </w:rPr>
        <w:t>End Sub</w:t>
      </w:r>
    </w:p>
    <w:p w:rsidR="005456A3" w:rsidRDefault="005456A3" w:rsidP="002A571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000000"/>
          <w:kern w:val="0"/>
          <w:szCs w:val="24"/>
        </w:rPr>
      </w:pPr>
      <w:r w:rsidRPr="005456A3">
        <w:rPr>
          <w:rFonts w:ascii="細明體" w:eastAsia="細明體" w:hAnsi="細明體" w:cs="細明體"/>
          <w:color w:val="000000"/>
          <w:kern w:val="0"/>
          <w:szCs w:val="24"/>
        </w:rPr>
        <w:drawing>
          <wp:inline distT="0" distB="0" distL="0" distR="0" wp14:anchorId="2D3A5775" wp14:editId="65ED235A">
            <wp:extent cx="4125773" cy="2122134"/>
            <wp:effectExtent l="0" t="0" r="825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41904" cy="213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C7E" w:rsidRPr="002A5717" w:rsidRDefault="00801C7E" w:rsidP="002A571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000000"/>
          <w:kern w:val="0"/>
          <w:szCs w:val="24"/>
        </w:rPr>
      </w:pPr>
      <w:r w:rsidRPr="00801C7E">
        <w:rPr>
          <w:rFonts w:ascii="細明體" w:eastAsia="細明體" w:hAnsi="細明體" w:cs="細明體"/>
          <w:noProof/>
          <w:color w:val="000000"/>
          <w:kern w:val="0"/>
          <w:szCs w:val="24"/>
        </w:rPr>
        <w:lastRenderedPageBreak/>
        <w:drawing>
          <wp:inline distT="0" distB="0" distL="0" distR="0" wp14:anchorId="360B567D" wp14:editId="062D8508">
            <wp:extent cx="6840220" cy="4142740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1C7E" w:rsidRPr="002A5717" w:rsidSect="008B4B49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C6121"/>
    <w:multiLevelType w:val="hybridMultilevel"/>
    <w:tmpl w:val="310ACD16"/>
    <w:lvl w:ilvl="0" w:tplc="DE784BFA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C62896"/>
    <w:multiLevelType w:val="hybridMultilevel"/>
    <w:tmpl w:val="280A541A"/>
    <w:lvl w:ilvl="0" w:tplc="782EF04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5A24815"/>
    <w:multiLevelType w:val="hybridMultilevel"/>
    <w:tmpl w:val="F40E77CA"/>
    <w:lvl w:ilvl="0" w:tplc="96C45922"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520"/>
    <w:rsid w:val="0003595B"/>
    <w:rsid w:val="000433A9"/>
    <w:rsid w:val="00055135"/>
    <w:rsid w:val="00062F1B"/>
    <w:rsid w:val="00087FF7"/>
    <w:rsid w:val="000951C3"/>
    <w:rsid w:val="000A1E35"/>
    <w:rsid w:val="000C164F"/>
    <w:rsid w:val="000D36CB"/>
    <w:rsid w:val="000E0101"/>
    <w:rsid w:val="000F5DB4"/>
    <w:rsid w:val="00103C0E"/>
    <w:rsid w:val="00154405"/>
    <w:rsid w:val="0019122E"/>
    <w:rsid w:val="001A579E"/>
    <w:rsid w:val="001C48DD"/>
    <w:rsid w:val="001E0D7E"/>
    <w:rsid w:val="0023601B"/>
    <w:rsid w:val="0024320E"/>
    <w:rsid w:val="0029199C"/>
    <w:rsid w:val="002A0BE4"/>
    <w:rsid w:val="002A20BD"/>
    <w:rsid w:val="002A5717"/>
    <w:rsid w:val="00301942"/>
    <w:rsid w:val="0033664B"/>
    <w:rsid w:val="00347014"/>
    <w:rsid w:val="003517F1"/>
    <w:rsid w:val="00352751"/>
    <w:rsid w:val="00396893"/>
    <w:rsid w:val="003B37D0"/>
    <w:rsid w:val="003E05D7"/>
    <w:rsid w:val="00400977"/>
    <w:rsid w:val="00417EC4"/>
    <w:rsid w:val="00453F5F"/>
    <w:rsid w:val="004925C1"/>
    <w:rsid w:val="004B2E99"/>
    <w:rsid w:val="004C65C5"/>
    <w:rsid w:val="004F5056"/>
    <w:rsid w:val="005456A3"/>
    <w:rsid w:val="00573799"/>
    <w:rsid w:val="005D0FB4"/>
    <w:rsid w:val="005E60B1"/>
    <w:rsid w:val="005F1F22"/>
    <w:rsid w:val="005F2949"/>
    <w:rsid w:val="006158C4"/>
    <w:rsid w:val="00684520"/>
    <w:rsid w:val="006845F2"/>
    <w:rsid w:val="007117F0"/>
    <w:rsid w:val="00737C18"/>
    <w:rsid w:val="007771E0"/>
    <w:rsid w:val="007B7274"/>
    <w:rsid w:val="007C28E5"/>
    <w:rsid w:val="007E48C4"/>
    <w:rsid w:val="00801C7E"/>
    <w:rsid w:val="00841D59"/>
    <w:rsid w:val="00865884"/>
    <w:rsid w:val="0089215D"/>
    <w:rsid w:val="008A70F6"/>
    <w:rsid w:val="008A740F"/>
    <w:rsid w:val="008B4B49"/>
    <w:rsid w:val="008D54F7"/>
    <w:rsid w:val="00914DD0"/>
    <w:rsid w:val="00931A65"/>
    <w:rsid w:val="00937054"/>
    <w:rsid w:val="009450B6"/>
    <w:rsid w:val="00973B5B"/>
    <w:rsid w:val="00994387"/>
    <w:rsid w:val="009B2221"/>
    <w:rsid w:val="009D5F5E"/>
    <w:rsid w:val="009E5926"/>
    <w:rsid w:val="009E62C8"/>
    <w:rsid w:val="009F1CAB"/>
    <w:rsid w:val="00A014B8"/>
    <w:rsid w:val="00A02E2F"/>
    <w:rsid w:val="00A24B06"/>
    <w:rsid w:val="00A45BDB"/>
    <w:rsid w:val="00A578A8"/>
    <w:rsid w:val="00AC4BA3"/>
    <w:rsid w:val="00AD1824"/>
    <w:rsid w:val="00AF108B"/>
    <w:rsid w:val="00B007CA"/>
    <w:rsid w:val="00B05E0C"/>
    <w:rsid w:val="00B13A1D"/>
    <w:rsid w:val="00B65615"/>
    <w:rsid w:val="00B93054"/>
    <w:rsid w:val="00BC5A57"/>
    <w:rsid w:val="00C452C8"/>
    <w:rsid w:val="00C725E0"/>
    <w:rsid w:val="00C74289"/>
    <w:rsid w:val="00C811DB"/>
    <w:rsid w:val="00C94224"/>
    <w:rsid w:val="00CB1B53"/>
    <w:rsid w:val="00CF1621"/>
    <w:rsid w:val="00CF71C9"/>
    <w:rsid w:val="00D07B08"/>
    <w:rsid w:val="00D82B8E"/>
    <w:rsid w:val="00D95D79"/>
    <w:rsid w:val="00DE6CD2"/>
    <w:rsid w:val="00E177C3"/>
    <w:rsid w:val="00E23B94"/>
    <w:rsid w:val="00E410AE"/>
    <w:rsid w:val="00E577A0"/>
    <w:rsid w:val="00E846FA"/>
    <w:rsid w:val="00E851EC"/>
    <w:rsid w:val="00E96516"/>
    <w:rsid w:val="00ED5A72"/>
    <w:rsid w:val="00F16E6B"/>
    <w:rsid w:val="00F25E80"/>
    <w:rsid w:val="00F34743"/>
    <w:rsid w:val="00FB47E8"/>
    <w:rsid w:val="00FB51D9"/>
    <w:rsid w:val="00FC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CB4AF"/>
  <w15:chartTrackingRefBased/>
  <w15:docId w15:val="{496B50AF-B4CC-4F35-9F7D-9EC1D323B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684520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520"/>
    <w:pPr>
      <w:ind w:leftChars="200" w:left="480"/>
    </w:pPr>
  </w:style>
  <w:style w:type="character" w:customStyle="1" w:styleId="30">
    <w:name w:val="標題 3 字元"/>
    <w:basedOn w:val="a0"/>
    <w:link w:val="3"/>
    <w:uiPriority w:val="9"/>
    <w:rsid w:val="00684520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4">
    <w:name w:val="Hyperlink"/>
    <w:basedOn w:val="a0"/>
    <w:uiPriority w:val="99"/>
    <w:unhideWhenUsed/>
    <w:rsid w:val="0068452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35275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5">
    <w:name w:val="FollowedHyperlink"/>
    <w:basedOn w:val="a0"/>
    <w:uiPriority w:val="99"/>
    <w:semiHidden/>
    <w:unhideWhenUsed/>
    <w:rsid w:val="009E5926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D82B8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D82B8E"/>
    <w:rPr>
      <w:rFonts w:ascii="細明體" w:eastAsia="細明體" w:hAnsi="細明體" w:cs="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5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hyperlink" Target="http://lfwiki.kmvs.km.edu.tw/20220420excel.png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hyperlink" Target="http://boshiamy.com/dl/LiuEasyLearn.exe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13</Pages>
  <Words>284</Words>
  <Characters>1621</Characters>
  <Application>Microsoft Office Word</Application>
  <DocSecurity>0</DocSecurity>
  <Lines>13</Lines>
  <Paragraphs>3</Paragraphs>
  <ScaleCrop>false</ScaleCrop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2022-11-14T00:18:00Z</dcterms:created>
  <dcterms:modified xsi:type="dcterms:W3CDTF">2022-11-25T03:53:00Z</dcterms:modified>
</cp:coreProperties>
</file>