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A1" w:rsidRPr="003E6C02" w:rsidRDefault="00C907A0" w:rsidP="00C907A0">
      <w:pPr>
        <w:widowControl/>
        <w:spacing w:before="100" w:beforeAutospacing="1" w:after="100" w:afterAutospacing="1"/>
        <w:jc w:val="center"/>
        <w:outlineLvl w:val="2"/>
        <w:rPr>
          <w:rFonts w:ascii="Times New Roman" w:eastAsia="新細明體" w:hAnsi="Times New Roman" w:cs="Times New Roman"/>
          <w:b/>
          <w:bCs/>
          <w:color w:val="000000"/>
          <w:kern w:val="0"/>
          <w:sz w:val="44"/>
          <w:szCs w:val="48"/>
          <w:highlight w:val="yellow"/>
        </w:rPr>
      </w:pPr>
      <w:r w:rsidRPr="003E6C02">
        <w:rPr>
          <w:rFonts w:ascii="Times New Roman" w:eastAsia="新細明體" w:hAnsi="Times New Roman" w:cs="Times New Roman"/>
          <w:b/>
          <w:bCs/>
          <w:color w:val="000000"/>
          <w:kern w:val="0"/>
          <w:sz w:val="44"/>
          <w:szCs w:val="48"/>
          <w:highlight w:val="yellow"/>
        </w:rPr>
        <w:t>202</w:t>
      </w:r>
      <w:r w:rsidR="00AA049D" w:rsidRPr="003E6C02">
        <w:rPr>
          <w:rFonts w:ascii="Times New Roman" w:eastAsia="新細明體" w:hAnsi="Times New Roman" w:cs="Times New Roman"/>
          <w:b/>
          <w:bCs/>
          <w:color w:val="000000"/>
          <w:kern w:val="0"/>
          <w:sz w:val="44"/>
          <w:szCs w:val="48"/>
          <w:highlight w:val="yellow"/>
        </w:rPr>
        <w:t>30</w:t>
      </w:r>
      <w:r w:rsidR="003C6B61" w:rsidRPr="003E6C02">
        <w:rPr>
          <w:rFonts w:ascii="Times New Roman" w:eastAsia="新細明體" w:hAnsi="Times New Roman" w:cs="Times New Roman"/>
          <w:b/>
          <w:bCs/>
          <w:color w:val="000000"/>
          <w:kern w:val="0"/>
          <w:sz w:val="44"/>
          <w:szCs w:val="48"/>
          <w:highlight w:val="yellow"/>
        </w:rPr>
        <w:t>4</w:t>
      </w:r>
      <w:bookmarkStart w:id="0" w:name="_GoBack"/>
      <w:bookmarkEnd w:id="0"/>
      <w:r w:rsidR="003C6B61" w:rsidRPr="003E6C02">
        <w:rPr>
          <w:rFonts w:ascii="Times New Roman" w:eastAsia="新細明體" w:hAnsi="Times New Roman" w:cs="Times New Roman"/>
          <w:b/>
          <w:bCs/>
          <w:color w:val="000000"/>
          <w:kern w:val="0"/>
          <w:sz w:val="44"/>
          <w:szCs w:val="48"/>
          <w:highlight w:val="yellow"/>
        </w:rPr>
        <w:t>19</w:t>
      </w:r>
      <w:r w:rsidR="006276A1" w:rsidRPr="003E6C02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44"/>
          <w:szCs w:val="48"/>
          <w:highlight w:val="yellow"/>
        </w:rPr>
        <w:t>資訊科技</w:t>
      </w:r>
      <w:r w:rsidR="008D75EE" w:rsidRPr="003E6C02">
        <w:rPr>
          <w:rFonts w:ascii="Times New Roman" w:eastAsia="新細明體" w:hAnsi="Times New Roman" w:cs="Times New Roman"/>
          <w:b/>
          <w:bCs/>
          <w:color w:val="000000"/>
          <w:kern w:val="0"/>
          <w:sz w:val="44"/>
          <w:szCs w:val="48"/>
          <w:highlight w:val="yellow"/>
        </w:rPr>
        <w:t>第</w:t>
      </w:r>
      <w:r w:rsidR="003C6B61" w:rsidRPr="003E6C02">
        <w:rPr>
          <w:rFonts w:ascii="Times New Roman" w:eastAsia="新細明體" w:hAnsi="Times New Roman" w:cs="Times New Roman"/>
          <w:b/>
          <w:bCs/>
          <w:color w:val="000000"/>
          <w:kern w:val="0"/>
          <w:sz w:val="44"/>
          <w:szCs w:val="48"/>
          <w:highlight w:val="yellow"/>
        </w:rPr>
        <w:t>3</w:t>
      </w:r>
      <w:r w:rsidR="008D75EE" w:rsidRPr="003E6C02">
        <w:rPr>
          <w:rFonts w:ascii="Times New Roman" w:eastAsia="新細明體" w:hAnsi="Times New Roman" w:cs="Times New Roman"/>
          <w:b/>
          <w:bCs/>
          <w:color w:val="000000"/>
          <w:kern w:val="0"/>
          <w:sz w:val="44"/>
          <w:szCs w:val="48"/>
          <w:highlight w:val="yellow"/>
        </w:rPr>
        <w:t>次作業</w:t>
      </w:r>
    </w:p>
    <w:p w:rsidR="00C907A0" w:rsidRPr="003E6C02" w:rsidRDefault="00C907A0" w:rsidP="00C907A0">
      <w:pPr>
        <w:widowControl/>
        <w:spacing w:before="100" w:beforeAutospacing="1" w:after="100" w:afterAutospacing="1"/>
        <w:outlineLvl w:val="2"/>
        <w:rPr>
          <w:rFonts w:ascii="Times New Roman" w:eastAsia="新細明體" w:hAnsi="Times New Roman" w:cs="Times New Roman"/>
          <w:b/>
          <w:bCs/>
          <w:color w:val="000000"/>
          <w:kern w:val="0"/>
          <w:sz w:val="44"/>
          <w:szCs w:val="48"/>
          <w:highlight w:val="yellow"/>
        </w:rPr>
      </w:pPr>
      <w:r w:rsidRPr="003E6C02">
        <w:rPr>
          <w:rFonts w:ascii="Times New Roman" w:eastAsia="新細明體" w:hAnsi="Times New Roman" w:cs="Times New Roman"/>
          <w:b/>
          <w:bCs/>
          <w:color w:val="000000"/>
          <w:kern w:val="0"/>
          <w:szCs w:val="28"/>
          <w:highlight w:val="yellow"/>
        </w:rPr>
        <w:t>請</w:t>
      </w:r>
      <w:r w:rsidRPr="003E6C02"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8"/>
          <w:highlight w:val="yellow"/>
        </w:rPr>
        <w:t>在</w:t>
      </w:r>
      <w:r w:rsidRPr="003E6C02">
        <w:rPr>
          <w:rFonts w:ascii="Times New Roman" w:eastAsia="新細明體" w:hAnsi="Times New Roman" w:cs="Times New Roman"/>
          <w:b/>
          <w:bCs/>
          <w:color w:val="000000"/>
          <w:kern w:val="0"/>
          <w:szCs w:val="28"/>
          <w:highlight w:val="yellow"/>
        </w:rPr>
        <w:t>作業簿上寫出如</w:t>
      </w:r>
      <w:r w:rsidRPr="003E6C02"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8"/>
          <w:highlight w:val="yellow"/>
        </w:rPr>
        <w:t>下內容</w:t>
      </w:r>
      <w:r w:rsidRPr="003E6C02">
        <w:rPr>
          <w:rFonts w:ascii="Times New Roman" w:eastAsia="新細明體" w:hAnsi="Times New Roman" w:cs="Times New Roman"/>
          <w:b/>
          <w:bCs/>
          <w:color w:val="000000"/>
          <w:kern w:val="0"/>
          <w:szCs w:val="28"/>
          <w:highlight w:val="yellow"/>
        </w:rPr>
        <w:t>並於</w:t>
      </w:r>
      <w:r w:rsidR="00AA049D" w:rsidRPr="003E6C02"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8"/>
          <w:highlight w:val="yellow"/>
        </w:rPr>
        <w:t>規定</w:t>
      </w:r>
      <w:r w:rsidR="00D91195" w:rsidRPr="003E6C02"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8"/>
          <w:highlight w:val="yellow"/>
        </w:rPr>
        <w:t>(</w:t>
      </w:r>
      <w:r w:rsidR="003C6B61" w:rsidRPr="003E6C02">
        <w:rPr>
          <w:rFonts w:ascii="Times New Roman" w:eastAsia="新細明體" w:hAnsi="Times New Roman" w:cs="Times New Roman"/>
          <w:b/>
          <w:bCs/>
          <w:color w:val="000000"/>
          <w:kern w:val="0"/>
          <w:szCs w:val="28"/>
          <w:highlight w:val="yellow"/>
        </w:rPr>
        <w:t>5</w:t>
      </w:r>
      <w:r w:rsidR="00D91195" w:rsidRPr="003E6C02"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8"/>
          <w:highlight w:val="yellow"/>
        </w:rPr>
        <w:t>/</w:t>
      </w:r>
      <w:r w:rsidR="003C6B61" w:rsidRPr="003E6C02"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8"/>
          <w:highlight w:val="yellow"/>
        </w:rPr>
        <w:t>5</w:t>
      </w:r>
      <w:r w:rsidR="00D91195" w:rsidRPr="003E6C02"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8"/>
          <w:highlight w:val="yellow"/>
        </w:rPr>
        <w:t>前</w:t>
      </w:r>
      <w:r w:rsidR="00D91195" w:rsidRPr="003E6C02"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8"/>
          <w:highlight w:val="yellow"/>
        </w:rPr>
        <w:t>)</w:t>
      </w:r>
      <w:r w:rsidR="00AA049D" w:rsidRPr="003E6C02"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8"/>
          <w:highlight w:val="yellow"/>
        </w:rPr>
        <w:t>期限內</w:t>
      </w:r>
      <w:r w:rsidRPr="003E6C02">
        <w:rPr>
          <w:rFonts w:ascii="Times New Roman" w:eastAsia="新細明體" w:hAnsi="Times New Roman" w:cs="Times New Roman"/>
          <w:b/>
          <w:bCs/>
          <w:color w:val="000000"/>
          <w:kern w:val="0"/>
          <w:szCs w:val="28"/>
          <w:highlight w:val="yellow"/>
        </w:rPr>
        <w:t>繳交</w:t>
      </w:r>
    </w:p>
    <w:p w:rsidR="003C6B61" w:rsidRPr="003E6C02" w:rsidRDefault="00C907A0" w:rsidP="003C6B61">
      <w:pPr>
        <w:pStyle w:val="3"/>
        <w:numPr>
          <w:ilvl w:val="0"/>
          <w:numId w:val="3"/>
        </w:numPr>
        <w:rPr>
          <w:sz w:val="24"/>
        </w:rPr>
      </w:pPr>
      <w:r w:rsidRPr="003E6C02">
        <w:rPr>
          <w:rFonts w:ascii="Times New Roman" w:hAnsi="Times New Roman" w:cs="Times New Roman" w:hint="eastAsia"/>
          <w:color w:val="000000"/>
          <w:sz w:val="24"/>
          <w:szCs w:val="28"/>
          <w:highlight w:val="yellow"/>
        </w:rPr>
        <w:t>「</w:t>
      </w:r>
      <w:r w:rsidRPr="003E6C02">
        <w:rPr>
          <w:rFonts w:ascii="Times New Roman" w:hAnsi="Times New Roman" w:cs="Times New Roman"/>
          <w:color w:val="000000"/>
          <w:sz w:val="24"/>
          <w:szCs w:val="28"/>
          <w:highlight w:val="yellow"/>
        </w:rPr>
        <w:t>蝦米中文輸入法</w:t>
      </w:r>
      <w:r w:rsidRPr="003E6C02">
        <w:rPr>
          <w:rFonts w:ascii="Times New Roman" w:hAnsi="Times New Roman" w:cs="Times New Roman" w:hint="eastAsia"/>
          <w:color w:val="000000"/>
          <w:sz w:val="24"/>
          <w:szCs w:val="28"/>
          <w:highlight w:val="yellow"/>
        </w:rPr>
        <w:t>」</w:t>
      </w:r>
      <w:r w:rsidR="003C6B61" w:rsidRPr="003E6C02">
        <w:rPr>
          <w:sz w:val="24"/>
        </w:rPr>
        <w:t>搖擺類中文字根例字</w:t>
      </w:r>
      <w:r w:rsidR="003C6B61" w:rsidRPr="003E6C02">
        <w:rPr>
          <w:rFonts w:hint="eastAsia"/>
          <w:sz w:val="24"/>
        </w:rPr>
        <w:t>83</w:t>
      </w:r>
      <w:r w:rsidR="00D91195" w:rsidRPr="003E6C02">
        <w:rPr>
          <w:sz w:val="24"/>
        </w:rPr>
        <w:t>個字</w:t>
      </w:r>
      <w:r w:rsidR="006276A1" w:rsidRPr="003E6C02">
        <w:rPr>
          <w:rFonts w:ascii="Times New Roman" w:hAnsi="Times New Roman" w:cs="Times New Roman" w:hint="eastAsia"/>
          <w:color w:val="000000"/>
          <w:sz w:val="24"/>
          <w:szCs w:val="28"/>
          <w:highlight w:val="yellow"/>
        </w:rPr>
        <w:t>如下</w:t>
      </w:r>
      <w:r w:rsidRPr="003E6C02">
        <w:rPr>
          <w:rFonts w:ascii="Times New Roman" w:hAnsi="Times New Roman" w:cs="Times New Roman" w:hint="eastAsia"/>
          <w:color w:val="000000"/>
          <w:sz w:val="24"/>
          <w:szCs w:val="28"/>
          <w:highlight w:val="yellow"/>
        </w:rPr>
        <w:t>：</w:t>
      </w:r>
      <w:r w:rsidR="003C6B61" w:rsidRPr="003E6C02">
        <w:rPr>
          <w:sz w:val="24"/>
        </w:rPr>
        <w:t xml:space="preserve"> </w:t>
      </w:r>
    </w:p>
    <w:tbl>
      <w:tblPr>
        <w:tblStyle w:val="a4"/>
        <w:tblW w:w="0" w:type="auto"/>
        <w:tblInd w:w="801" w:type="dxa"/>
        <w:tblLook w:val="04A0" w:firstRow="1" w:lastRow="0" w:firstColumn="1" w:lastColumn="0" w:noHBand="0" w:noVBand="1"/>
      </w:tblPr>
      <w:tblGrid>
        <w:gridCol w:w="2416"/>
        <w:gridCol w:w="2515"/>
        <w:gridCol w:w="2515"/>
        <w:gridCol w:w="2515"/>
      </w:tblGrid>
      <w:tr w:rsidR="003C6B61" w:rsidTr="003C6B61">
        <w:tc>
          <w:tcPr>
            <w:tcW w:w="2690" w:type="dxa"/>
          </w:tcPr>
          <w:p w:rsidR="003C6B61" w:rsidRDefault="003E6C02" w:rsidP="003C6B61">
            <w:pPr>
              <w:widowControl/>
              <w:spacing w:before="100" w:beforeAutospacing="1" w:after="100" w:afterAutospacing="1" w:line="480" w:lineRule="exact"/>
              <w:outlineLvl w:val="2"/>
              <w:rPr>
                <w:rFonts w:hint="eastAsia"/>
                <w:b/>
                <w:sz w:val="40"/>
              </w:rPr>
            </w:pPr>
            <w:r w:rsidRPr="003C6B61">
              <w:rPr>
                <w:b/>
                <w:sz w:val="40"/>
              </w:rPr>
              <w:drawing>
                <wp:anchor distT="0" distB="0" distL="114300" distR="114300" simplePos="0" relativeHeight="251666432" behindDoc="0" locked="0" layoutInCell="1" allowOverlap="1" wp14:anchorId="29DDE5AF" wp14:editId="40C12372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3624580</wp:posOffset>
                  </wp:positionV>
                  <wp:extent cx="1114425" cy="3019425"/>
                  <wp:effectExtent l="0" t="0" r="9525" b="9525"/>
                  <wp:wrapTopAndBottom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301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C6B61">
              <w:rPr>
                <w:b/>
                <w:sz w:val="40"/>
              </w:rPr>
              <w:drawing>
                <wp:anchor distT="0" distB="0" distL="114300" distR="114300" simplePos="0" relativeHeight="251664384" behindDoc="0" locked="0" layoutInCell="1" allowOverlap="1" wp14:anchorId="254FA500" wp14:editId="7B79C1D8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0</wp:posOffset>
                  </wp:positionV>
                  <wp:extent cx="1200150" cy="3433445"/>
                  <wp:effectExtent l="0" t="0" r="0" b="0"/>
                  <wp:wrapTopAndBottom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343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0" w:type="dxa"/>
          </w:tcPr>
          <w:p w:rsidR="003C6B61" w:rsidRDefault="003E6C02" w:rsidP="003C6B61">
            <w:pPr>
              <w:widowControl/>
              <w:spacing w:before="100" w:beforeAutospacing="1" w:after="100" w:afterAutospacing="1" w:line="480" w:lineRule="exact"/>
              <w:outlineLvl w:val="2"/>
              <w:rPr>
                <w:b/>
                <w:sz w:val="40"/>
              </w:rPr>
            </w:pPr>
            <w:r w:rsidRPr="003C6B61">
              <w:rPr>
                <w:b/>
                <w:sz w:val="40"/>
              </w:rPr>
              <w:drawing>
                <wp:anchor distT="0" distB="0" distL="114300" distR="114300" simplePos="0" relativeHeight="251662336" behindDoc="0" locked="0" layoutInCell="1" allowOverlap="1" wp14:anchorId="4A5ED06C" wp14:editId="326EA9C9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238125</wp:posOffset>
                  </wp:positionV>
                  <wp:extent cx="1324160" cy="4143953"/>
                  <wp:effectExtent l="0" t="0" r="9525" b="0"/>
                  <wp:wrapTopAndBottom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160" cy="4143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C6B61" w:rsidRDefault="003C6B61" w:rsidP="003C6B61">
            <w:pPr>
              <w:widowControl/>
              <w:spacing w:before="100" w:beforeAutospacing="1" w:after="100" w:afterAutospacing="1" w:line="480" w:lineRule="exact"/>
              <w:outlineLvl w:val="2"/>
              <w:rPr>
                <w:rFonts w:hint="eastAsia"/>
                <w:b/>
                <w:sz w:val="40"/>
              </w:rPr>
            </w:pPr>
          </w:p>
        </w:tc>
        <w:tc>
          <w:tcPr>
            <w:tcW w:w="2691" w:type="dxa"/>
          </w:tcPr>
          <w:p w:rsidR="003C6B61" w:rsidRDefault="003C6B61" w:rsidP="003C6B61">
            <w:pPr>
              <w:widowControl/>
              <w:spacing w:before="100" w:beforeAutospacing="1" w:after="100" w:afterAutospacing="1" w:line="480" w:lineRule="exact"/>
              <w:outlineLvl w:val="2"/>
              <w:rPr>
                <w:b/>
                <w:sz w:val="40"/>
              </w:rPr>
            </w:pPr>
            <w:r w:rsidRPr="003C6B61">
              <w:rPr>
                <w:b/>
                <w:sz w:val="40"/>
              </w:rPr>
              <w:drawing>
                <wp:anchor distT="0" distB="0" distL="114300" distR="114300" simplePos="0" relativeHeight="251660288" behindDoc="0" locked="0" layoutInCell="1" allowOverlap="1" wp14:anchorId="24FC2A6A" wp14:editId="78F3E0E6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3576955</wp:posOffset>
                  </wp:positionV>
                  <wp:extent cx="1323975" cy="2787650"/>
                  <wp:effectExtent l="0" t="0" r="9525" b="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278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C6B61">
              <w:rPr>
                <w:b/>
                <w:sz w:val="40"/>
              </w:rPr>
              <w:drawing>
                <wp:anchor distT="0" distB="0" distL="114300" distR="114300" simplePos="0" relativeHeight="251661312" behindDoc="0" locked="0" layoutInCell="1" allowOverlap="1" wp14:anchorId="26A59FDB" wp14:editId="3AF25F1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322580</wp:posOffset>
                  </wp:positionV>
                  <wp:extent cx="1295400" cy="3177540"/>
                  <wp:effectExtent l="0" t="0" r="0" b="3810"/>
                  <wp:wrapTopAndBottom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317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C6B61" w:rsidRDefault="003C6B61" w:rsidP="003C6B61">
            <w:pPr>
              <w:widowControl/>
              <w:spacing w:before="100" w:beforeAutospacing="1" w:after="100" w:afterAutospacing="1" w:line="480" w:lineRule="exact"/>
              <w:outlineLvl w:val="2"/>
              <w:rPr>
                <w:rFonts w:hint="eastAsia"/>
                <w:b/>
                <w:sz w:val="40"/>
              </w:rPr>
            </w:pPr>
          </w:p>
        </w:tc>
        <w:tc>
          <w:tcPr>
            <w:tcW w:w="2691" w:type="dxa"/>
          </w:tcPr>
          <w:p w:rsidR="003C6B61" w:rsidRDefault="003C6B61" w:rsidP="003C6B61">
            <w:pPr>
              <w:widowControl/>
              <w:spacing w:before="100" w:beforeAutospacing="1" w:after="100" w:afterAutospacing="1" w:line="480" w:lineRule="exact"/>
              <w:outlineLvl w:val="2"/>
              <w:rPr>
                <w:rFonts w:hint="eastAsia"/>
                <w:b/>
                <w:sz w:val="40"/>
              </w:rPr>
            </w:pPr>
            <w:r w:rsidRPr="003C6B61">
              <w:rPr>
                <w:b/>
                <w:sz w:val="4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0</wp:posOffset>
                  </wp:positionV>
                  <wp:extent cx="1333500" cy="5829300"/>
                  <wp:effectExtent l="0" t="0" r="0" b="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582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91195" w:rsidRPr="00D91195" w:rsidRDefault="00D91195" w:rsidP="003C6B61">
      <w:pPr>
        <w:widowControl/>
        <w:spacing w:before="100" w:beforeAutospacing="1" w:after="100" w:afterAutospacing="1" w:line="480" w:lineRule="exact"/>
        <w:ind w:left="801" w:hangingChars="200" w:hanging="801"/>
        <w:outlineLvl w:val="2"/>
        <w:rPr>
          <w:rFonts w:ascii="Times New Roman" w:eastAsia="新細明體" w:hAnsi="Times New Roman" w:cs="Times New Roman"/>
          <w:b/>
          <w:bCs/>
          <w:kern w:val="0"/>
          <w:sz w:val="56"/>
          <w:szCs w:val="28"/>
        </w:rPr>
      </w:pPr>
      <w:r>
        <w:rPr>
          <w:b/>
          <w:sz w:val="40"/>
        </w:rPr>
        <w:t>(</w:t>
      </w:r>
      <w:r w:rsidR="003C6B61">
        <w:rPr>
          <w:rFonts w:hint="eastAsia"/>
          <w:b/>
          <w:sz w:val="40"/>
        </w:rPr>
        <w:t>二</w:t>
      </w:r>
      <w:r>
        <w:rPr>
          <w:rFonts w:hint="eastAsia"/>
          <w:b/>
          <w:sz w:val="40"/>
        </w:rPr>
        <w:t>)</w:t>
      </w:r>
      <w:r>
        <w:rPr>
          <w:rFonts w:hint="eastAsia"/>
          <w:b/>
          <w:sz w:val="40"/>
        </w:rPr>
        <w:t>資訊科技第</w:t>
      </w:r>
      <w:r w:rsidR="003C6B61">
        <w:rPr>
          <w:b/>
          <w:sz w:val="40"/>
        </w:rPr>
        <w:t>2</w:t>
      </w:r>
      <w:r>
        <w:rPr>
          <w:rFonts w:hint="eastAsia"/>
          <w:b/>
          <w:sz w:val="40"/>
        </w:rPr>
        <w:t>次段考範圍為課本第</w:t>
      </w:r>
      <w:r w:rsidR="003C6B61">
        <w:rPr>
          <w:b/>
          <w:sz w:val="40"/>
        </w:rPr>
        <w:t>3</w:t>
      </w:r>
      <w:r w:rsidR="003C6B61">
        <w:rPr>
          <w:rFonts w:hint="eastAsia"/>
          <w:b/>
          <w:sz w:val="40"/>
        </w:rPr>
        <w:t>、</w:t>
      </w:r>
      <w:r w:rsidR="003C6B61">
        <w:rPr>
          <w:rFonts w:hint="eastAsia"/>
          <w:b/>
          <w:sz w:val="40"/>
        </w:rPr>
        <w:t>4</w:t>
      </w:r>
      <w:r>
        <w:rPr>
          <w:rFonts w:hint="eastAsia"/>
          <w:b/>
          <w:sz w:val="40"/>
        </w:rPr>
        <w:t>章及第</w:t>
      </w:r>
      <w:r w:rsidR="003C6B61">
        <w:rPr>
          <w:b/>
          <w:sz w:val="40"/>
        </w:rPr>
        <w:t>3</w:t>
      </w:r>
      <w:r>
        <w:rPr>
          <w:rFonts w:hint="eastAsia"/>
          <w:b/>
          <w:sz w:val="40"/>
        </w:rPr>
        <w:t>次作業</w:t>
      </w:r>
      <w:r w:rsidR="003C6B61">
        <w:rPr>
          <w:rFonts w:hint="eastAsia"/>
          <w:b/>
          <w:sz w:val="40"/>
        </w:rPr>
        <w:t>及重要的</w:t>
      </w:r>
      <w:r w:rsidR="003C6B61">
        <w:rPr>
          <w:rFonts w:hint="eastAsia"/>
          <w:b/>
          <w:sz w:val="40"/>
        </w:rPr>
        <w:t>WINDOWS</w:t>
      </w:r>
      <w:r w:rsidR="003C6B61">
        <w:rPr>
          <w:rFonts w:hint="eastAsia"/>
          <w:b/>
          <w:sz w:val="40"/>
        </w:rPr>
        <w:t>功能按鍵</w:t>
      </w:r>
      <w:r w:rsidR="003C6B61">
        <w:rPr>
          <w:rFonts w:hint="eastAsia"/>
          <w:b/>
          <w:sz w:val="40"/>
        </w:rPr>
        <w:t>組合</w:t>
      </w:r>
      <w:r>
        <w:rPr>
          <w:rFonts w:hint="eastAsia"/>
          <w:b/>
          <w:sz w:val="40"/>
        </w:rPr>
        <w:t>，選擇</w:t>
      </w:r>
      <w:r>
        <w:rPr>
          <w:rFonts w:hint="eastAsia"/>
          <w:b/>
          <w:sz w:val="40"/>
        </w:rPr>
        <w:t>60</w:t>
      </w:r>
      <w:r>
        <w:rPr>
          <w:rFonts w:hint="eastAsia"/>
          <w:b/>
          <w:sz w:val="40"/>
        </w:rPr>
        <w:t>分、簡答也</w:t>
      </w:r>
      <w:r>
        <w:rPr>
          <w:rFonts w:hint="eastAsia"/>
          <w:b/>
          <w:sz w:val="40"/>
        </w:rPr>
        <w:t>60</w:t>
      </w:r>
      <w:r>
        <w:rPr>
          <w:rFonts w:hint="eastAsia"/>
          <w:b/>
          <w:sz w:val="40"/>
        </w:rPr>
        <w:t>分，總分計</w:t>
      </w:r>
      <w:r>
        <w:rPr>
          <w:rFonts w:hint="eastAsia"/>
          <w:b/>
          <w:sz w:val="40"/>
        </w:rPr>
        <w:t>120</w:t>
      </w:r>
      <w:r>
        <w:rPr>
          <w:rFonts w:hint="eastAsia"/>
          <w:b/>
          <w:sz w:val="40"/>
        </w:rPr>
        <w:t>分。</w:t>
      </w:r>
    </w:p>
    <w:sectPr w:rsidR="00D91195" w:rsidRPr="00D91195" w:rsidSect="00C907A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D2B59"/>
    <w:multiLevelType w:val="hybridMultilevel"/>
    <w:tmpl w:val="FB2A0018"/>
    <w:lvl w:ilvl="0" w:tplc="6AA25074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8425B2"/>
    <w:multiLevelType w:val="hybridMultilevel"/>
    <w:tmpl w:val="A1EC7BF4"/>
    <w:lvl w:ilvl="0" w:tplc="BE7E57E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7A3F35"/>
    <w:multiLevelType w:val="multilevel"/>
    <w:tmpl w:val="21AE54A0"/>
    <w:lvl w:ilvl="0">
      <w:start w:val="1"/>
      <w:numFmt w:val="decimal"/>
      <w:lvlText w:val="(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(%1-%2)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(%1-%2)%3."/>
      <w:lvlJc w:val="left"/>
      <w:pPr>
        <w:ind w:left="2010" w:hanging="1080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3300" w:hanging="144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58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EE"/>
    <w:rsid w:val="00282922"/>
    <w:rsid w:val="003C6B61"/>
    <w:rsid w:val="003E6C02"/>
    <w:rsid w:val="00421350"/>
    <w:rsid w:val="006276A1"/>
    <w:rsid w:val="0088573E"/>
    <w:rsid w:val="00893192"/>
    <w:rsid w:val="008D75EE"/>
    <w:rsid w:val="00AA049D"/>
    <w:rsid w:val="00B61F42"/>
    <w:rsid w:val="00C907A0"/>
    <w:rsid w:val="00D243B6"/>
    <w:rsid w:val="00D91195"/>
    <w:rsid w:val="00F5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5A21E"/>
  <w15:chartTrackingRefBased/>
  <w15:docId w15:val="{470E05D7-E898-444C-9674-27FCBD3E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D75E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8D75EE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6276A1"/>
    <w:pPr>
      <w:ind w:leftChars="200" w:left="480"/>
    </w:pPr>
  </w:style>
  <w:style w:type="table" w:styleId="a4">
    <w:name w:val="Table Grid"/>
    <w:basedOn w:val="a1"/>
    <w:uiPriority w:val="39"/>
    <w:rsid w:val="003C6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2023-03-17T07:25:00Z</dcterms:created>
  <dcterms:modified xsi:type="dcterms:W3CDTF">2023-04-19T01:36:00Z</dcterms:modified>
</cp:coreProperties>
</file>